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06" w:rsidRPr="00597189" w:rsidRDefault="00597189" w:rsidP="006A2506">
      <w:pPr>
        <w:spacing w:line="252" w:lineRule="atLeast"/>
        <w:jc w:val="center"/>
        <w:rPr>
          <w:rFonts w:ascii="Andalus" w:hAnsi="Andalus" w:cs="Andalus"/>
          <w:color w:val="1F497D" w:themeColor="text2"/>
          <w:spacing w:val="-6"/>
          <w:sz w:val="36"/>
          <w:szCs w:val="40"/>
        </w:rPr>
      </w:pPr>
      <w:r w:rsidRPr="00597189">
        <w:rPr>
          <w:rFonts w:ascii="Andalus" w:hAnsi="Andalus" w:cs="Andalus" w:hint="cs"/>
          <w:color w:val="1F497D" w:themeColor="text2"/>
          <w:spacing w:val="-6"/>
          <w:sz w:val="36"/>
          <w:szCs w:val="40"/>
          <w:rtl/>
          <w:lang w:bidi="ar-EG"/>
        </w:rPr>
        <w:t>برنامج</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مجمع</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الملك</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فهد</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لطباعة</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المصحف</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الشريف</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مصحف</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المدينة</w:t>
      </w:r>
      <w:r w:rsidRPr="00597189">
        <w:rPr>
          <w:rFonts w:ascii="Andalus" w:hAnsi="Andalus" w:cs="Andalus"/>
          <w:color w:val="1F497D" w:themeColor="text2"/>
          <w:spacing w:val="-6"/>
          <w:sz w:val="36"/>
          <w:szCs w:val="40"/>
          <w:rtl/>
          <w:lang w:bidi="ar-EG"/>
        </w:rPr>
        <w:t xml:space="preserve"> </w:t>
      </w:r>
      <w:r w:rsidRPr="00597189">
        <w:rPr>
          <w:rFonts w:ascii="Andalus" w:hAnsi="Andalus" w:cs="Andalus" w:hint="cs"/>
          <w:color w:val="1F497D" w:themeColor="text2"/>
          <w:spacing w:val="-6"/>
          <w:sz w:val="36"/>
          <w:szCs w:val="40"/>
          <w:rtl/>
          <w:lang w:bidi="ar-EG"/>
        </w:rPr>
        <w:t>النبوية</w:t>
      </w:r>
      <w:r w:rsidRPr="00597189">
        <w:rPr>
          <w:rFonts w:ascii="Andalus" w:hAnsi="Andalus" w:cs="Andalus"/>
          <w:color w:val="1F497D" w:themeColor="text2"/>
          <w:spacing w:val="-6"/>
          <w:sz w:val="36"/>
          <w:szCs w:val="40"/>
          <w:rtl/>
          <w:lang w:bidi="ar-EG"/>
        </w:rPr>
        <w:t>)</w:t>
      </w:r>
      <w:r w:rsidR="006A2506" w:rsidRPr="00597189">
        <w:rPr>
          <w:noProof/>
          <w:sz w:val="8"/>
          <w:szCs w:val="8"/>
          <w:lang w:eastAsia="en-US"/>
        </w:rPr>
        <w:drawing>
          <wp:inline distT="0" distB="0" distL="0" distR="0">
            <wp:extent cx="1355431" cy="2004314"/>
            <wp:effectExtent l="19050" t="0" r="0" b="0"/>
            <wp:docPr id="1" name="Picture 1" descr="حول التطبي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حول التطبيق"/>
                    <pic:cNvPicPr>
                      <a:picLocks noChangeAspect="1" noChangeArrowheads="1"/>
                    </pic:cNvPicPr>
                  </pic:nvPicPr>
                  <pic:blipFill>
                    <a:blip r:embed="rId5" cstate="print"/>
                    <a:srcRect/>
                    <a:stretch>
                      <a:fillRect/>
                    </a:stretch>
                  </pic:blipFill>
                  <pic:spPr bwMode="auto">
                    <a:xfrm>
                      <a:off x="0" y="0"/>
                      <a:ext cx="1357325" cy="2007115"/>
                    </a:xfrm>
                    <a:prstGeom prst="rect">
                      <a:avLst/>
                    </a:prstGeom>
                    <a:noFill/>
                    <a:ln w="9525">
                      <a:noFill/>
                      <a:miter lim="800000"/>
                      <a:headEnd/>
                      <a:tailEnd/>
                    </a:ln>
                  </pic:spPr>
                </pic:pic>
              </a:graphicData>
            </a:graphic>
          </wp:inline>
        </w:drawing>
      </w:r>
    </w:p>
    <w:p w:rsidR="00BC13B0" w:rsidRPr="00BC13B0" w:rsidRDefault="00BC13B0" w:rsidP="00BC13B0">
      <w:pPr>
        <w:pStyle w:val="ListParagraph"/>
        <w:spacing w:line="252" w:lineRule="atLeast"/>
        <w:jc w:val="both"/>
        <w:rPr>
          <w:rFonts w:ascii="Traditional Arabic" w:hAnsi="Traditional Arabic" w:cs="Traditional Arabic"/>
          <w:b/>
          <w:bCs/>
          <w:spacing w:val="-6"/>
          <w:sz w:val="32"/>
          <w:szCs w:val="36"/>
          <w:rtl/>
        </w:rPr>
      </w:pPr>
      <w:r w:rsidRPr="00BC13B0">
        <w:rPr>
          <w:rFonts w:ascii="Traditional Arabic" w:hAnsi="Traditional Arabic" w:cs="Traditional Arabic"/>
          <w:b/>
          <w:bCs/>
          <w:noProof/>
          <w:rtl/>
        </w:rPr>
        <w:drawing>
          <wp:anchor distT="0" distB="0" distL="114300" distR="114300" simplePos="0" relativeHeight="251659264" behindDoc="0" locked="0" layoutInCell="1" allowOverlap="1">
            <wp:simplePos x="0" y="0"/>
            <wp:positionH relativeFrom="column">
              <wp:posOffset>-457835</wp:posOffset>
            </wp:positionH>
            <wp:positionV relativeFrom="paragraph">
              <wp:posOffset>379095</wp:posOffset>
            </wp:positionV>
            <wp:extent cx="2749550" cy="2162810"/>
            <wp:effectExtent l="171450" t="171450" r="374650" b="370840"/>
            <wp:wrapSquare wrapText="r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9550" cy="2162810"/>
                    </a:xfrm>
                    <a:prstGeom prst="rect">
                      <a:avLst/>
                    </a:prstGeom>
                    <a:ln>
                      <a:noFill/>
                    </a:ln>
                    <a:effectLst>
                      <a:outerShdw blurRad="292100" dist="139700" dir="2700000" algn="tl" rotWithShape="0">
                        <a:srgbClr val="333333">
                          <a:alpha val="65000"/>
                        </a:srgbClr>
                      </a:outerShdw>
                    </a:effectLst>
                  </pic:spPr>
                </pic:pic>
              </a:graphicData>
            </a:graphic>
          </wp:anchor>
        </w:drawing>
      </w:r>
      <w:r w:rsidRPr="00BC13B0">
        <w:rPr>
          <w:rFonts w:ascii="Traditional Arabic" w:hAnsi="Traditional Arabic" w:cs="Traditional Arabic"/>
          <w:b/>
          <w:bCs/>
          <w:spacing w:val="-6"/>
          <w:sz w:val="32"/>
          <w:szCs w:val="36"/>
          <w:rtl/>
        </w:rPr>
        <w:t xml:space="preserve">يتضمن البرنامج الإمكانيات الآتية: </w:t>
      </w:r>
    </w:p>
    <w:p w:rsidR="00BC13B0" w:rsidRPr="00BC13B0" w:rsidRDefault="00BC13B0" w:rsidP="00BC13B0">
      <w:pPr>
        <w:pStyle w:val="ListParagraph"/>
        <w:numPr>
          <w:ilvl w:val="0"/>
          <w:numId w:val="3"/>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t xml:space="preserve">إضافة آيات من القرآن الكريم للمكاتبات والوثائق الشخصية مع منح المستخدم خيارات تنسيق النص مثل: تغيير شكل ولون وحجم الكلمات وتركيبات الحروف لتتلاءم مع الوثيقة المطبوعة مع إمكانية التحكم في اختيار الشكل المناسب للوثيقة المعروضة.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proofErr w:type="gramStart"/>
      <w:r w:rsidRPr="00BC13B0">
        <w:rPr>
          <w:rFonts w:ascii="Traditional Arabic" w:hAnsi="Traditional Arabic" w:cs="Traditional Arabic"/>
          <w:spacing w:val="-6"/>
          <w:sz w:val="32"/>
          <w:szCs w:val="36"/>
          <w:rtl/>
        </w:rPr>
        <w:t>نشر</w:t>
      </w:r>
      <w:proofErr w:type="gramEnd"/>
      <w:r w:rsidRPr="00BC13B0">
        <w:rPr>
          <w:rFonts w:ascii="Traditional Arabic" w:hAnsi="Traditional Arabic" w:cs="Traditional Arabic"/>
          <w:spacing w:val="-6"/>
          <w:sz w:val="32"/>
          <w:szCs w:val="36"/>
          <w:rtl/>
        </w:rPr>
        <w:t xml:space="preserve"> وطباعة المصحف كاملاً من خلال وثيقة مايكروسوفت وورد (</w:t>
      </w:r>
      <w:r>
        <w:rPr>
          <w:rFonts w:ascii="Traditional Arabic" w:hAnsi="Traditional Arabic" w:cs="Traditional Arabic"/>
          <w:spacing w:val="-6"/>
          <w:szCs w:val="26"/>
        </w:rPr>
        <w:t>doc</w:t>
      </w:r>
      <w:r w:rsidRPr="00BC13B0">
        <w:rPr>
          <w:rFonts w:ascii="Traditional Arabic" w:hAnsi="Traditional Arabic" w:cs="Traditional Arabic"/>
          <w:spacing w:val="-6"/>
          <w:szCs w:val="26"/>
          <w:rtl/>
        </w:rPr>
        <w:t>.*</w:t>
      </w:r>
      <w:r w:rsidRPr="00BC13B0">
        <w:rPr>
          <w:rFonts w:ascii="Traditional Arabic" w:hAnsi="Traditional Arabic" w:cs="Traditional Arabic"/>
          <w:spacing w:val="-6"/>
          <w:sz w:val="32"/>
          <w:szCs w:val="36"/>
          <w:rtl/>
        </w:rPr>
        <w:t xml:space="preserve">) مع مرونة في التبديل بين الخيارات المختلفة لأشكال الكلمات (كلها مطابقة لأسلوب الخطاط) لضبط السطور والفقرات.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noProof/>
          <w:rtl/>
        </w:rPr>
        <w:drawing>
          <wp:anchor distT="0" distB="0" distL="114300" distR="114300" simplePos="0" relativeHeight="251660288" behindDoc="1" locked="0" layoutInCell="1" allowOverlap="1">
            <wp:simplePos x="0" y="0"/>
            <wp:positionH relativeFrom="column">
              <wp:posOffset>20320</wp:posOffset>
            </wp:positionH>
            <wp:positionV relativeFrom="paragraph">
              <wp:posOffset>374650</wp:posOffset>
            </wp:positionV>
            <wp:extent cx="2503805" cy="2367280"/>
            <wp:effectExtent l="171450" t="171450" r="372745" b="356870"/>
            <wp:wrapTight wrapText="right">
              <wp:wrapPolygon edited="0">
                <wp:start x="1808" y="-1564"/>
                <wp:lineTo x="-1479" y="-1217"/>
                <wp:lineTo x="-1479" y="22249"/>
                <wp:lineTo x="-329" y="23813"/>
                <wp:lineTo x="986" y="24682"/>
                <wp:lineTo x="22186" y="24682"/>
                <wp:lineTo x="23501" y="23813"/>
                <wp:lineTo x="24487" y="21206"/>
                <wp:lineTo x="24651" y="695"/>
                <wp:lineTo x="22350" y="-1217"/>
                <wp:lineTo x="21364" y="-1564"/>
                <wp:lineTo x="1808" y="-1564"/>
              </wp:wrapPolygon>
            </wp:wrapTight>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03805" cy="2367280"/>
                    </a:xfrm>
                    <a:prstGeom prst="rect">
                      <a:avLst/>
                    </a:prstGeom>
                    <a:ln>
                      <a:noFill/>
                    </a:ln>
                    <a:effectLst>
                      <a:outerShdw blurRad="292100" dist="139700" dir="2700000" algn="tl" rotWithShape="0">
                        <a:srgbClr val="333333">
                          <a:alpha val="65000"/>
                        </a:srgbClr>
                      </a:outerShdw>
                    </a:effectLst>
                  </pic:spPr>
                </pic:pic>
              </a:graphicData>
            </a:graphic>
          </wp:anchor>
        </w:drawing>
      </w:r>
      <w:r w:rsidRPr="00BC13B0">
        <w:rPr>
          <w:rFonts w:ascii="Traditional Arabic" w:hAnsi="Traditional Arabic" w:cs="Traditional Arabic"/>
          <w:spacing w:val="-6"/>
          <w:sz w:val="32"/>
          <w:szCs w:val="36"/>
          <w:rtl/>
        </w:rPr>
        <w:t xml:space="preserve">التحكم الكامل في حجم ولون النص القرآني وعلامات الوقف ولفظ الجلالة والكلمات الغريبة ومواضع </w:t>
      </w:r>
      <w:proofErr w:type="gramStart"/>
      <w:r w:rsidRPr="00BC13B0">
        <w:rPr>
          <w:rFonts w:ascii="Traditional Arabic" w:hAnsi="Traditional Arabic" w:cs="Traditional Arabic"/>
          <w:spacing w:val="-6"/>
          <w:sz w:val="32"/>
          <w:szCs w:val="36"/>
          <w:rtl/>
        </w:rPr>
        <w:t>السجود</w:t>
      </w:r>
      <w:proofErr w:type="gramEnd"/>
      <w:r w:rsidRPr="00BC13B0">
        <w:rPr>
          <w:rFonts w:ascii="Traditional Arabic" w:hAnsi="Traditional Arabic" w:cs="Traditional Arabic"/>
          <w:spacing w:val="-6"/>
          <w:sz w:val="32"/>
          <w:szCs w:val="36"/>
          <w:rtl/>
        </w:rPr>
        <w:t xml:space="preserve">.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t xml:space="preserve">إمكانية دمج النص القرآني مع ترجمة معاني القرآن الكريم في المطبوعات باللغات المختلفة.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lastRenderedPageBreak/>
        <w:t xml:space="preserve">قابلية تحرير الآيات القرآنية مثل أي نص عادي داخل </w:t>
      </w:r>
      <w:r w:rsidRPr="00BC13B0">
        <w:rPr>
          <w:rFonts w:ascii="Traditional Arabic" w:hAnsi="Traditional Arabic" w:cs="Traditional Arabic"/>
          <w:spacing w:val="-6"/>
          <w:sz w:val="24"/>
          <w:szCs w:val="28"/>
        </w:rPr>
        <w:t>Word Document</w:t>
      </w:r>
      <w:r w:rsidRPr="00BC13B0">
        <w:rPr>
          <w:rFonts w:ascii="Traditional Arabic" w:hAnsi="Traditional Arabic" w:cs="Traditional Arabic"/>
          <w:spacing w:val="-6"/>
          <w:sz w:val="24"/>
          <w:szCs w:val="28"/>
          <w:rtl/>
        </w:rPr>
        <w:t xml:space="preserve"> </w:t>
      </w:r>
      <w:r w:rsidRPr="00BC13B0">
        <w:rPr>
          <w:rFonts w:ascii="Traditional Arabic" w:hAnsi="Traditional Arabic" w:cs="Traditional Arabic"/>
          <w:spacing w:val="-6"/>
          <w:sz w:val="32"/>
          <w:szCs w:val="36"/>
          <w:rtl/>
        </w:rPr>
        <w:t xml:space="preserve">مع إمكانية الإيقاف المؤقت لعملية النسخ واستئنافها عند الحاجة.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t xml:space="preserve">التحكم الكامل في إدراج الخدمات </w:t>
      </w:r>
      <w:proofErr w:type="gramStart"/>
      <w:r w:rsidRPr="00BC13B0">
        <w:rPr>
          <w:rFonts w:ascii="Traditional Arabic" w:hAnsi="Traditional Arabic" w:cs="Traditional Arabic"/>
          <w:spacing w:val="-6"/>
          <w:sz w:val="32"/>
          <w:szCs w:val="36"/>
          <w:rtl/>
        </w:rPr>
        <w:t>المعلوماتية</w:t>
      </w:r>
      <w:proofErr w:type="gramEnd"/>
      <w:r w:rsidRPr="00BC13B0">
        <w:rPr>
          <w:rFonts w:ascii="Traditional Arabic" w:hAnsi="Traditional Arabic" w:cs="Traditional Arabic"/>
          <w:spacing w:val="-6"/>
          <w:sz w:val="32"/>
          <w:szCs w:val="36"/>
          <w:rtl/>
        </w:rPr>
        <w:t xml:space="preserve"> المضافة على النص القرآني مثل: التفسير، شرح غريب الألفاظ، ترجمة معاني القرآن إلى اللغة الإنجليزية.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proofErr w:type="gramStart"/>
      <w:r w:rsidRPr="00BC13B0">
        <w:rPr>
          <w:rFonts w:ascii="Traditional Arabic" w:hAnsi="Traditional Arabic" w:cs="Traditional Arabic"/>
          <w:spacing w:val="-6"/>
          <w:sz w:val="32"/>
          <w:szCs w:val="36"/>
          <w:rtl/>
        </w:rPr>
        <w:t>إمكانية</w:t>
      </w:r>
      <w:proofErr w:type="gramEnd"/>
      <w:r w:rsidRPr="00BC13B0">
        <w:rPr>
          <w:rFonts w:ascii="Traditional Arabic" w:hAnsi="Traditional Arabic" w:cs="Traditional Arabic"/>
          <w:spacing w:val="-6"/>
          <w:sz w:val="32"/>
          <w:szCs w:val="36"/>
          <w:rtl/>
        </w:rPr>
        <w:t xml:space="preserve"> البحث عن أو اختيار كلمة في نص القرآن الكريم، بالإضافة إلى إمكانية تحديد بداية ونهاية نطاق الآيات التي يرغب المستخدم في نسخها من خلال البحث. مع إمكانية نسخ مجموعة آيات من سور مختلفة تشترك في كلمة بحث. ويتم نسخ نتائج البحث من داخل شاشة البحث نفسها.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noProof/>
          <w:rtl/>
        </w:rPr>
        <w:drawing>
          <wp:anchor distT="0" distB="0" distL="114300" distR="114300" simplePos="0" relativeHeight="251661312" behindDoc="1" locked="0" layoutInCell="1" allowOverlap="1">
            <wp:simplePos x="0" y="0"/>
            <wp:positionH relativeFrom="column">
              <wp:posOffset>26035</wp:posOffset>
            </wp:positionH>
            <wp:positionV relativeFrom="paragraph">
              <wp:posOffset>335280</wp:posOffset>
            </wp:positionV>
            <wp:extent cx="2604770" cy="1881505"/>
            <wp:effectExtent l="171450" t="171450" r="386080" b="366395"/>
            <wp:wrapTight wrapText="right">
              <wp:wrapPolygon edited="0">
                <wp:start x="1738" y="-1968"/>
                <wp:lineTo x="-1422" y="-1531"/>
                <wp:lineTo x="-1422" y="19464"/>
                <wp:lineTo x="-1106" y="23182"/>
                <wp:lineTo x="790" y="25150"/>
                <wp:lineTo x="948" y="25588"/>
                <wp:lineTo x="22274" y="25588"/>
                <wp:lineTo x="22432" y="25150"/>
                <wp:lineTo x="24328" y="23182"/>
                <wp:lineTo x="24644" y="875"/>
                <wp:lineTo x="22432" y="-1531"/>
                <wp:lineTo x="21484" y="-1968"/>
                <wp:lineTo x="1738" y="-1968"/>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04770" cy="1881505"/>
                    </a:xfrm>
                    <a:prstGeom prst="rect">
                      <a:avLst/>
                    </a:prstGeom>
                    <a:ln>
                      <a:noFill/>
                    </a:ln>
                    <a:effectLst>
                      <a:outerShdw blurRad="292100" dist="139700" dir="2700000" algn="tl" rotWithShape="0">
                        <a:srgbClr val="333333">
                          <a:alpha val="65000"/>
                        </a:srgbClr>
                      </a:outerShdw>
                    </a:effectLst>
                  </pic:spPr>
                </pic:pic>
              </a:graphicData>
            </a:graphic>
          </wp:anchor>
        </w:drawing>
      </w:r>
      <w:r w:rsidRPr="00BC13B0">
        <w:rPr>
          <w:rFonts w:ascii="Traditional Arabic" w:hAnsi="Traditional Arabic" w:cs="Traditional Arabic"/>
          <w:spacing w:val="-6"/>
          <w:sz w:val="32"/>
          <w:szCs w:val="36"/>
          <w:rtl/>
        </w:rPr>
        <w:t xml:space="preserve">إمكانية تمييز الكلمات الغريبة (التي تحتاج لشرح) وإضافة شرح الكلمات وإدراجها في هامش الصفحات.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proofErr w:type="gramStart"/>
      <w:r w:rsidRPr="00BC13B0">
        <w:rPr>
          <w:rFonts w:ascii="Traditional Arabic" w:hAnsi="Traditional Arabic" w:cs="Traditional Arabic"/>
          <w:spacing w:val="-6"/>
          <w:sz w:val="32"/>
          <w:szCs w:val="36"/>
          <w:rtl/>
        </w:rPr>
        <w:t>إمكانية</w:t>
      </w:r>
      <w:proofErr w:type="gramEnd"/>
      <w:r w:rsidRPr="00BC13B0">
        <w:rPr>
          <w:rFonts w:ascii="Traditional Arabic" w:hAnsi="Traditional Arabic" w:cs="Traditional Arabic"/>
          <w:spacing w:val="-6"/>
          <w:sz w:val="32"/>
          <w:szCs w:val="36"/>
          <w:rtl/>
        </w:rPr>
        <w:t xml:space="preserve"> إضافة تخريج الآيات مع التحكم في موضعها من الوثيقة، إما في الهامش أو بعد الآيات مباشرة، بالإضافة إلى التحكم في حجم ولون خط التخريج.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t xml:space="preserve">إمكانية الاستماع لتلاوة النص القرآني بصوت الشيخ </w:t>
      </w:r>
      <w:proofErr w:type="spellStart"/>
      <w:r w:rsidRPr="00BC13B0">
        <w:rPr>
          <w:rFonts w:ascii="Traditional Arabic" w:hAnsi="Traditional Arabic" w:cs="Traditional Arabic"/>
          <w:spacing w:val="-6"/>
          <w:sz w:val="32"/>
          <w:szCs w:val="36"/>
          <w:rtl/>
        </w:rPr>
        <w:t>الحذيفي</w:t>
      </w:r>
      <w:proofErr w:type="spellEnd"/>
      <w:r w:rsidRPr="00BC13B0">
        <w:rPr>
          <w:rFonts w:ascii="Traditional Arabic" w:hAnsi="Traditional Arabic" w:cs="Traditional Arabic"/>
          <w:spacing w:val="-6"/>
          <w:sz w:val="32"/>
          <w:szCs w:val="36"/>
          <w:rtl/>
        </w:rPr>
        <w:t xml:space="preserve">.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r w:rsidRPr="00BC13B0">
        <w:rPr>
          <w:rFonts w:ascii="Traditional Arabic" w:hAnsi="Traditional Arabic" w:cs="Traditional Arabic"/>
          <w:spacing w:val="-6"/>
          <w:sz w:val="32"/>
          <w:szCs w:val="36"/>
          <w:rtl/>
        </w:rPr>
        <w:t xml:space="preserve">إمكانية إضافة تفسير </w:t>
      </w:r>
      <w:proofErr w:type="spellStart"/>
      <w:r w:rsidRPr="00BC13B0">
        <w:rPr>
          <w:rFonts w:ascii="Traditional Arabic" w:hAnsi="Traditional Arabic" w:cs="Traditional Arabic"/>
          <w:spacing w:val="-6"/>
          <w:sz w:val="32"/>
          <w:szCs w:val="36"/>
          <w:rtl/>
        </w:rPr>
        <w:t>الجلالين</w:t>
      </w:r>
      <w:proofErr w:type="spellEnd"/>
      <w:r w:rsidRPr="00BC13B0">
        <w:rPr>
          <w:rFonts w:ascii="Traditional Arabic" w:hAnsi="Traditional Arabic" w:cs="Traditional Arabic"/>
          <w:spacing w:val="-6"/>
          <w:sz w:val="32"/>
          <w:szCs w:val="36"/>
          <w:rtl/>
        </w:rPr>
        <w:t xml:space="preserve"> للآيات التي ترغب في إدراجها ضمن وثيقتك.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tl/>
        </w:rPr>
      </w:pPr>
      <w:proofErr w:type="gramStart"/>
      <w:r w:rsidRPr="00BC13B0">
        <w:rPr>
          <w:rFonts w:ascii="Traditional Arabic" w:hAnsi="Traditional Arabic" w:cs="Traditional Arabic"/>
          <w:spacing w:val="-6"/>
          <w:sz w:val="32"/>
          <w:szCs w:val="36"/>
          <w:rtl/>
        </w:rPr>
        <w:t>إمكانية</w:t>
      </w:r>
      <w:proofErr w:type="gramEnd"/>
      <w:r w:rsidRPr="00BC13B0">
        <w:rPr>
          <w:rFonts w:ascii="Traditional Arabic" w:hAnsi="Traditional Arabic" w:cs="Traditional Arabic"/>
          <w:spacing w:val="-6"/>
          <w:sz w:val="32"/>
          <w:szCs w:val="36"/>
          <w:rtl/>
        </w:rPr>
        <w:t xml:space="preserve"> إضافة ترجمة الآيات إلى اللغة الإنجليزية من خلال التبديل بين ترجمتي يوسف علي ومحمد خان ووضعهما أسفل النص القرآني. </w:t>
      </w:r>
    </w:p>
    <w:p w:rsidR="00BC13B0" w:rsidRPr="00BC13B0" w:rsidRDefault="00BC13B0" w:rsidP="00BC13B0">
      <w:pPr>
        <w:pStyle w:val="ListParagraph"/>
        <w:numPr>
          <w:ilvl w:val="0"/>
          <w:numId w:val="2"/>
        </w:numPr>
        <w:spacing w:line="252" w:lineRule="atLeast"/>
        <w:ind w:left="466" w:hanging="283"/>
        <w:jc w:val="both"/>
        <w:rPr>
          <w:rFonts w:ascii="Traditional Arabic" w:hAnsi="Traditional Arabic" w:cs="Traditional Arabic"/>
          <w:spacing w:val="-6"/>
          <w:sz w:val="32"/>
          <w:szCs w:val="36"/>
        </w:rPr>
      </w:pPr>
      <w:r w:rsidRPr="00BC13B0">
        <w:rPr>
          <w:rFonts w:ascii="Traditional Arabic" w:hAnsi="Traditional Arabic" w:cs="Traditional Arabic"/>
          <w:spacing w:val="-6"/>
          <w:sz w:val="32"/>
          <w:szCs w:val="36"/>
          <w:rtl/>
        </w:rPr>
        <w:t>إمكانية تغيير لغة واجهة الاستخدام من العربية إلى الإنجليزية والعكس أثناء تشغيل البرنامج على النوافذ العربية.</w:t>
      </w:r>
    </w:p>
    <w:p w:rsidR="0013734C" w:rsidRPr="00BC13B0" w:rsidRDefault="0013734C">
      <w:pPr>
        <w:rPr>
          <w:rFonts w:ascii="Traditional Arabic" w:hAnsi="Traditional Arabic" w:cs="Traditional Arabic"/>
        </w:rPr>
      </w:pPr>
    </w:p>
    <w:sectPr w:rsidR="0013734C" w:rsidRPr="00BC13B0" w:rsidSect="00137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70BD"/>
    <w:multiLevelType w:val="hybridMultilevel"/>
    <w:tmpl w:val="2FBCCC94"/>
    <w:lvl w:ilvl="0" w:tplc="D7DA65EA">
      <w:start w:val="1"/>
      <w:numFmt w:val="decimal"/>
      <w:lvlText w:val="%1-"/>
      <w:lvlJc w:val="left"/>
      <w:pPr>
        <w:ind w:left="1546" w:hanging="360"/>
      </w:pPr>
      <w:rPr>
        <w:rFonts w:hint="default"/>
        <w:lang w:val="en-US"/>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1">
    <w:nsid w:val="457D1CF6"/>
    <w:multiLevelType w:val="hybridMultilevel"/>
    <w:tmpl w:val="9D36A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F27A4B"/>
    <w:multiLevelType w:val="hybridMultilevel"/>
    <w:tmpl w:val="D8248D46"/>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C13B0"/>
    <w:rsid w:val="00004B40"/>
    <w:rsid w:val="00012FD9"/>
    <w:rsid w:val="000155E9"/>
    <w:rsid w:val="00020954"/>
    <w:rsid w:val="00032E04"/>
    <w:rsid w:val="00036AEE"/>
    <w:rsid w:val="00045263"/>
    <w:rsid w:val="000518EB"/>
    <w:rsid w:val="0005438D"/>
    <w:rsid w:val="00060C98"/>
    <w:rsid w:val="000636DE"/>
    <w:rsid w:val="00070955"/>
    <w:rsid w:val="0007580C"/>
    <w:rsid w:val="00076E48"/>
    <w:rsid w:val="00080CE3"/>
    <w:rsid w:val="00087CBE"/>
    <w:rsid w:val="00087FFC"/>
    <w:rsid w:val="000920AE"/>
    <w:rsid w:val="000940FF"/>
    <w:rsid w:val="00094855"/>
    <w:rsid w:val="000A1A7A"/>
    <w:rsid w:val="000A7FAF"/>
    <w:rsid w:val="000B12EF"/>
    <w:rsid w:val="000B15F2"/>
    <w:rsid w:val="000B200A"/>
    <w:rsid w:val="000B3BE6"/>
    <w:rsid w:val="000D50D6"/>
    <w:rsid w:val="000E1761"/>
    <w:rsid w:val="000E4AA9"/>
    <w:rsid w:val="000E5976"/>
    <w:rsid w:val="00101130"/>
    <w:rsid w:val="001028CC"/>
    <w:rsid w:val="00106B67"/>
    <w:rsid w:val="00107247"/>
    <w:rsid w:val="00113905"/>
    <w:rsid w:val="00115BC3"/>
    <w:rsid w:val="00120770"/>
    <w:rsid w:val="001210F7"/>
    <w:rsid w:val="00124971"/>
    <w:rsid w:val="00126645"/>
    <w:rsid w:val="00133ABD"/>
    <w:rsid w:val="001347E5"/>
    <w:rsid w:val="0013734C"/>
    <w:rsid w:val="00145038"/>
    <w:rsid w:val="00152853"/>
    <w:rsid w:val="00154C01"/>
    <w:rsid w:val="001576CF"/>
    <w:rsid w:val="00167073"/>
    <w:rsid w:val="00181ED2"/>
    <w:rsid w:val="001920C0"/>
    <w:rsid w:val="00192A6D"/>
    <w:rsid w:val="00194F71"/>
    <w:rsid w:val="001A046D"/>
    <w:rsid w:val="001A2B27"/>
    <w:rsid w:val="001A761C"/>
    <w:rsid w:val="001C17BE"/>
    <w:rsid w:val="001C24FB"/>
    <w:rsid w:val="001E2BB5"/>
    <w:rsid w:val="001E6870"/>
    <w:rsid w:val="001F4577"/>
    <w:rsid w:val="00210F92"/>
    <w:rsid w:val="0021208A"/>
    <w:rsid w:val="00215B93"/>
    <w:rsid w:val="00217770"/>
    <w:rsid w:val="0023096E"/>
    <w:rsid w:val="002354D7"/>
    <w:rsid w:val="0026369D"/>
    <w:rsid w:val="002719DC"/>
    <w:rsid w:val="0029540B"/>
    <w:rsid w:val="002A16C1"/>
    <w:rsid w:val="002A2EA5"/>
    <w:rsid w:val="002A703E"/>
    <w:rsid w:val="002C4506"/>
    <w:rsid w:val="002D7163"/>
    <w:rsid w:val="002D74B2"/>
    <w:rsid w:val="002F32E5"/>
    <w:rsid w:val="00321C81"/>
    <w:rsid w:val="00330100"/>
    <w:rsid w:val="00330E37"/>
    <w:rsid w:val="003344A3"/>
    <w:rsid w:val="00334E58"/>
    <w:rsid w:val="00352E43"/>
    <w:rsid w:val="00355005"/>
    <w:rsid w:val="00357C68"/>
    <w:rsid w:val="003752FA"/>
    <w:rsid w:val="00376086"/>
    <w:rsid w:val="00376AEC"/>
    <w:rsid w:val="00380126"/>
    <w:rsid w:val="003834FF"/>
    <w:rsid w:val="003958AE"/>
    <w:rsid w:val="003A0593"/>
    <w:rsid w:val="003A5368"/>
    <w:rsid w:val="003B0467"/>
    <w:rsid w:val="003B0770"/>
    <w:rsid w:val="003B7137"/>
    <w:rsid w:val="003B7E50"/>
    <w:rsid w:val="003C2646"/>
    <w:rsid w:val="003D6CEF"/>
    <w:rsid w:val="003E4FF2"/>
    <w:rsid w:val="003E6D4F"/>
    <w:rsid w:val="003F5C59"/>
    <w:rsid w:val="004116C1"/>
    <w:rsid w:val="0041596B"/>
    <w:rsid w:val="00417787"/>
    <w:rsid w:val="0042749D"/>
    <w:rsid w:val="004413DE"/>
    <w:rsid w:val="0044159B"/>
    <w:rsid w:val="00443F35"/>
    <w:rsid w:val="00444570"/>
    <w:rsid w:val="00447521"/>
    <w:rsid w:val="00460296"/>
    <w:rsid w:val="0047301E"/>
    <w:rsid w:val="004833A1"/>
    <w:rsid w:val="0048565D"/>
    <w:rsid w:val="00493D49"/>
    <w:rsid w:val="004A2C37"/>
    <w:rsid w:val="004B1E78"/>
    <w:rsid w:val="004B3B07"/>
    <w:rsid w:val="004B3E22"/>
    <w:rsid w:val="004B4298"/>
    <w:rsid w:val="004C56BF"/>
    <w:rsid w:val="004D20EA"/>
    <w:rsid w:val="004E1EB5"/>
    <w:rsid w:val="004E4088"/>
    <w:rsid w:val="004E4BB3"/>
    <w:rsid w:val="004E711B"/>
    <w:rsid w:val="004E773A"/>
    <w:rsid w:val="004F0D0C"/>
    <w:rsid w:val="004F785D"/>
    <w:rsid w:val="00500ED4"/>
    <w:rsid w:val="00504E0F"/>
    <w:rsid w:val="005074D6"/>
    <w:rsid w:val="00531D09"/>
    <w:rsid w:val="00535C47"/>
    <w:rsid w:val="00537832"/>
    <w:rsid w:val="00544550"/>
    <w:rsid w:val="00545827"/>
    <w:rsid w:val="00547509"/>
    <w:rsid w:val="0055304C"/>
    <w:rsid w:val="00555997"/>
    <w:rsid w:val="00563007"/>
    <w:rsid w:val="00583D84"/>
    <w:rsid w:val="00585886"/>
    <w:rsid w:val="00597189"/>
    <w:rsid w:val="005B2FA6"/>
    <w:rsid w:val="005B30BA"/>
    <w:rsid w:val="005C7E88"/>
    <w:rsid w:val="005D2AF5"/>
    <w:rsid w:val="005E478D"/>
    <w:rsid w:val="0061068B"/>
    <w:rsid w:val="00615FB0"/>
    <w:rsid w:val="006215D3"/>
    <w:rsid w:val="00626864"/>
    <w:rsid w:val="00634A7E"/>
    <w:rsid w:val="00634E48"/>
    <w:rsid w:val="006428C4"/>
    <w:rsid w:val="006503B3"/>
    <w:rsid w:val="00651FCD"/>
    <w:rsid w:val="0065361A"/>
    <w:rsid w:val="00661F21"/>
    <w:rsid w:val="006677A9"/>
    <w:rsid w:val="0067644E"/>
    <w:rsid w:val="00676D07"/>
    <w:rsid w:val="00683010"/>
    <w:rsid w:val="00684F9F"/>
    <w:rsid w:val="0069415E"/>
    <w:rsid w:val="006A2506"/>
    <w:rsid w:val="006B0C20"/>
    <w:rsid w:val="006B533D"/>
    <w:rsid w:val="006B5F81"/>
    <w:rsid w:val="006C5585"/>
    <w:rsid w:val="006D5367"/>
    <w:rsid w:val="006D5F77"/>
    <w:rsid w:val="006D67EE"/>
    <w:rsid w:val="006D7DAB"/>
    <w:rsid w:val="006E24FA"/>
    <w:rsid w:val="00721F9C"/>
    <w:rsid w:val="00727E8D"/>
    <w:rsid w:val="007372AC"/>
    <w:rsid w:val="0074036F"/>
    <w:rsid w:val="00742863"/>
    <w:rsid w:val="00747CA4"/>
    <w:rsid w:val="007528FC"/>
    <w:rsid w:val="007546A3"/>
    <w:rsid w:val="00754C17"/>
    <w:rsid w:val="007567A2"/>
    <w:rsid w:val="0076417D"/>
    <w:rsid w:val="007720DC"/>
    <w:rsid w:val="00777848"/>
    <w:rsid w:val="00784633"/>
    <w:rsid w:val="00794B30"/>
    <w:rsid w:val="0079616A"/>
    <w:rsid w:val="007A0570"/>
    <w:rsid w:val="007B6F7D"/>
    <w:rsid w:val="007D5334"/>
    <w:rsid w:val="007D5AC3"/>
    <w:rsid w:val="007D68F7"/>
    <w:rsid w:val="007E1319"/>
    <w:rsid w:val="007E17C8"/>
    <w:rsid w:val="007E45D4"/>
    <w:rsid w:val="007E66DB"/>
    <w:rsid w:val="007F2E59"/>
    <w:rsid w:val="007F5563"/>
    <w:rsid w:val="007F5FAE"/>
    <w:rsid w:val="007F6382"/>
    <w:rsid w:val="00807BD4"/>
    <w:rsid w:val="008112F4"/>
    <w:rsid w:val="008154F3"/>
    <w:rsid w:val="00815EAD"/>
    <w:rsid w:val="00817910"/>
    <w:rsid w:val="00824E31"/>
    <w:rsid w:val="00826A16"/>
    <w:rsid w:val="00841C93"/>
    <w:rsid w:val="008538C1"/>
    <w:rsid w:val="008578D5"/>
    <w:rsid w:val="00863621"/>
    <w:rsid w:val="00871CCF"/>
    <w:rsid w:val="008822B9"/>
    <w:rsid w:val="00892E1E"/>
    <w:rsid w:val="008968B5"/>
    <w:rsid w:val="008A6572"/>
    <w:rsid w:val="008B1B17"/>
    <w:rsid w:val="008B24CE"/>
    <w:rsid w:val="008B4D66"/>
    <w:rsid w:val="008B60B7"/>
    <w:rsid w:val="008B6899"/>
    <w:rsid w:val="008C704C"/>
    <w:rsid w:val="008D292A"/>
    <w:rsid w:val="008D3BD6"/>
    <w:rsid w:val="008F5B06"/>
    <w:rsid w:val="00900E87"/>
    <w:rsid w:val="0091784A"/>
    <w:rsid w:val="009205F0"/>
    <w:rsid w:val="00937B8E"/>
    <w:rsid w:val="0094524C"/>
    <w:rsid w:val="00953C79"/>
    <w:rsid w:val="009606BD"/>
    <w:rsid w:val="00971210"/>
    <w:rsid w:val="0098116B"/>
    <w:rsid w:val="00991B06"/>
    <w:rsid w:val="00993A05"/>
    <w:rsid w:val="00997A19"/>
    <w:rsid w:val="009A1118"/>
    <w:rsid w:val="009B21D4"/>
    <w:rsid w:val="009C4066"/>
    <w:rsid w:val="009D363A"/>
    <w:rsid w:val="009D5571"/>
    <w:rsid w:val="009E376D"/>
    <w:rsid w:val="009F320B"/>
    <w:rsid w:val="009F39FD"/>
    <w:rsid w:val="009F4342"/>
    <w:rsid w:val="00A05620"/>
    <w:rsid w:val="00A10D7B"/>
    <w:rsid w:val="00A15ADF"/>
    <w:rsid w:val="00A16E3A"/>
    <w:rsid w:val="00A257FD"/>
    <w:rsid w:val="00A32596"/>
    <w:rsid w:val="00A375A8"/>
    <w:rsid w:val="00A4284C"/>
    <w:rsid w:val="00A5401F"/>
    <w:rsid w:val="00A5412E"/>
    <w:rsid w:val="00A57655"/>
    <w:rsid w:val="00A57D62"/>
    <w:rsid w:val="00A64635"/>
    <w:rsid w:val="00A75E25"/>
    <w:rsid w:val="00A87716"/>
    <w:rsid w:val="00AB5C21"/>
    <w:rsid w:val="00AC4CDD"/>
    <w:rsid w:val="00AC50A9"/>
    <w:rsid w:val="00AD26BA"/>
    <w:rsid w:val="00B02DFF"/>
    <w:rsid w:val="00B14008"/>
    <w:rsid w:val="00B2498C"/>
    <w:rsid w:val="00B24D23"/>
    <w:rsid w:val="00B35321"/>
    <w:rsid w:val="00B4006E"/>
    <w:rsid w:val="00B4236A"/>
    <w:rsid w:val="00B43B60"/>
    <w:rsid w:val="00B445F9"/>
    <w:rsid w:val="00B50AF6"/>
    <w:rsid w:val="00B54C56"/>
    <w:rsid w:val="00B630D3"/>
    <w:rsid w:val="00B63D22"/>
    <w:rsid w:val="00B64837"/>
    <w:rsid w:val="00B64C86"/>
    <w:rsid w:val="00B64CEB"/>
    <w:rsid w:val="00B64DF9"/>
    <w:rsid w:val="00B772E0"/>
    <w:rsid w:val="00B8340A"/>
    <w:rsid w:val="00B84CEB"/>
    <w:rsid w:val="00B86035"/>
    <w:rsid w:val="00B92536"/>
    <w:rsid w:val="00B929F7"/>
    <w:rsid w:val="00B92F3D"/>
    <w:rsid w:val="00BA751E"/>
    <w:rsid w:val="00BB18AB"/>
    <w:rsid w:val="00BB69A3"/>
    <w:rsid w:val="00BC0C9B"/>
    <w:rsid w:val="00BC13B0"/>
    <w:rsid w:val="00BC68CA"/>
    <w:rsid w:val="00BD185B"/>
    <w:rsid w:val="00BD32B8"/>
    <w:rsid w:val="00BD4EF7"/>
    <w:rsid w:val="00BF6631"/>
    <w:rsid w:val="00BF66DE"/>
    <w:rsid w:val="00C00728"/>
    <w:rsid w:val="00C07E24"/>
    <w:rsid w:val="00C1768D"/>
    <w:rsid w:val="00C20808"/>
    <w:rsid w:val="00C22D7E"/>
    <w:rsid w:val="00C3080C"/>
    <w:rsid w:val="00C34123"/>
    <w:rsid w:val="00C50139"/>
    <w:rsid w:val="00C747EB"/>
    <w:rsid w:val="00C76C60"/>
    <w:rsid w:val="00C81B43"/>
    <w:rsid w:val="00C82FAA"/>
    <w:rsid w:val="00C85AB1"/>
    <w:rsid w:val="00C93BC6"/>
    <w:rsid w:val="00C93BF5"/>
    <w:rsid w:val="00C93D45"/>
    <w:rsid w:val="00C97508"/>
    <w:rsid w:val="00CB0646"/>
    <w:rsid w:val="00CC5A06"/>
    <w:rsid w:val="00CC7E40"/>
    <w:rsid w:val="00CD2D1D"/>
    <w:rsid w:val="00CD4420"/>
    <w:rsid w:val="00CE24B0"/>
    <w:rsid w:val="00CE2E14"/>
    <w:rsid w:val="00CE4654"/>
    <w:rsid w:val="00CE4946"/>
    <w:rsid w:val="00CF021A"/>
    <w:rsid w:val="00CF03A8"/>
    <w:rsid w:val="00D02CEB"/>
    <w:rsid w:val="00D04142"/>
    <w:rsid w:val="00D06C1A"/>
    <w:rsid w:val="00D07DDE"/>
    <w:rsid w:val="00D12D04"/>
    <w:rsid w:val="00D21EF5"/>
    <w:rsid w:val="00D2379E"/>
    <w:rsid w:val="00D42D6F"/>
    <w:rsid w:val="00D50513"/>
    <w:rsid w:val="00D521E2"/>
    <w:rsid w:val="00D52623"/>
    <w:rsid w:val="00D61A99"/>
    <w:rsid w:val="00D64433"/>
    <w:rsid w:val="00D67CC3"/>
    <w:rsid w:val="00D73D7B"/>
    <w:rsid w:val="00D8421D"/>
    <w:rsid w:val="00D91075"/>
    <w:rsid w:val="00D97782"/>
    <w:rsid w:val="00DA118F"/>
    <w:rsid w:val="00DA672F"/>
    <w:rsid w:val="00DB0F41"/>
    <w:rsid w:val="00DB1ADE"/>
    <w:rsid w:val="00DB399C"/>
    <w:rsid w:val="00DC14D0"/>
    <w:rsid w:val="00DC2B58"/>
    <w:rsid w:val="00DC2C4A"/>
    <w:rsid w:val="00DC6758"/>
    <w:rsid w:val="00DC730A"/>
    <w:rsid w:val="00DD2778"/>
    <w:rsid w:val="00DD33B6"/>
    <w:rsid w:val="00DF7684"/>
    <w:rsid w:val="00E022B8"/>
    <w:rsid w:val="00E02C67"/>
    <w:rsid w:val="00E13939"/>
    <w:rsid w:val="00E24100"/>
    <w:rsid w:val="00E2461D"/>
    <w:rsid w:val="00E254D5"/>
    <w:rsid w:val="00E35F33"/>
    <w:rsid w:val="00E4493D"/>
    <w:rsid w:val="00E55CBF"/>
    <w:rsid w:val="00E6399A"/>
    <w:rsid w:val="00E64F35"/>
    <w:rsid w:val="00E64F89"/>
    <w:rsid w:val="00E851BD"/>
    <w:rsid w:val="00E8690C"/>
    <w:rsid w:val="00E87B8C"/>
    <w:rsid w:val="00EB0D8A"/>
    <w:rsid w:val="00EB7868"/>
    <w:rsid w:val="00EC0D2D"/>
    <w:rsid w:val="00EC330B"/>
    <w:rsid w:val="00ED2146"/>
    <w:rsid w:val="00ED356B"/>
    <w:rsid w:val="00ED5135"/>
    <w:rsid w:val="00ED6368"/>
    <w:rsid w:val="00ED743B"/>
    <w:rsid w:val="00EF62ED"/>
    <w:rsid w:val="00F05450"/>
    <w:rsid w:val="00F12A30"/>
    <w:rsid w:val="00F13344"/>
    <w:rsid w:val="00F13A87"/>
    <w:rsid w:val="00F231EE"/>
    <w:rsid w:val="00F26601"/>
    <w:rsid w:val="00F30F84"/>
    <w:rsid w:val="00F31BCB"/>
    <w:rsid w:val="00F41B38"/>
    <w:rsid w:val="00F435F0"/>
    <w:rsid w:val="00F43978"/>
    <w:rsid w:val="00F47679"/>
    <w:rsid w:val="00F5624A"/>
    <w:rsid w:val="00F80349"/>
    <w:rsid w:val="00F953CD"/>
    <w:rsid w:val="00F95422"/>
    <w:rsid w:val="00FA05CB"/>
    <w:rsid w:val="00FB2F3B"/>
    <w:rsid w:val="00FB5B08"/>
    <w:rsid w:val="00FC3643"/>
    <w:rsid w:val="00FC3CA0"/>
    <w:rsid w:val="00FD39F7"/>
    <w:rsid w:val="00FD6012"/>
    <w:rsid w:val="00FE7A32"/>
    <w:rsid w:val="00FF0B45"/>
    <w:rsid w:val="00FF50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A16"/>
    <w:rPr>
      <w:b/>
      <w:bCs/>
    </w:rPr>
  </w:style>
  <w:style w:type="paragraph" w:styleId="ListParagraph">
    <w:name w:val="List Paragraph"/>
    <w:basedOn w:val="Normal"/>
    <w:uiPriority w:val="34"/>
    <w:qFormat/>
    <w:rsid w:val="00BC13B0"/>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6A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dc:creator>
  <cp:lastModifiedBy>Amn</cp:lastModifiedBy>
  <cp:revision>5</cp:revision>
  <dcterms:created xsi:type="dcterms:W3CDTF">2023-05-15T06:29:00Z</dcterms:created>
  <dcterms:modified xsi:type="dcterms:W3CDTF">2023-05-17T07:10:00Z</dcterms:modified>
</cp:coreProperties>
</file>