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3EE" w:rsidRPr="005013EE" w:rsidRDefault="00AA0EDB" w:rsidP="005013EE">
      <w:pPr>
        <w:tabs>
          <w:tab w:val="right" w:pos="8640"/>
        </w:tabs>
        <w:jc w:val="center"/>
        <w:rPr>
          <w:rFonts w:ascii="Arial" w:hAnsi="Arial" w:cs="Arial"/>
          <w:b/>
          <w:bCs/>
          <w:color w:val="262626" w:themeColor="text1" w:themeTint="D9"/>
          <w:sz w:val="52"/>
          <w:szCs w:val="52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bCs/>
          <w:noProof/>
          <w:color w:val="002060"/>
          <w:sz w:val="44"/>
          <w:szCs w:val="44"/>
          <w:rtl/>
        </w:rPr>
        <w:drawing>
          <wp:anchor distT="0" distB="0" distL="114300" distR="114300" simplePos="0" relativeHeight="251659264" behindDoc="1" locked="0" layoutInCell="1" allowOverlap="1" wp14:anchorId="648F684B" wp14:editId="6CA1018D">
            <wp:simplePos x="0" y="0"/>
            <wp:positionH relativeFrom="page">
              <wp:posOffset>-2543175</wp:posOffset>
            </wp:positionH>
            <wp:positionV relativeFrom="page">
              <wp:posOffset>-280670</wp:posOffset>
            </wp:positionV>
            <wp:extent cx="8534400" cy="5061478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0-10-13 at 2.20.07 AM.jpe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3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0" cy="50614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13EE" w:rsidRPr="005013EE" w:rsidRDefault="005013EE" w:rsidP="005013EE">
      <w:pPr>
        <w:bidi/>
        <w:spacing w:after="0" w:line="276" w:lineRule="auto"/>
        <w:rPr>
          <w:rFonts w:asciiTheme="minorBidi" w:eastAsia="Times New Roman" w:hAnsiTheme="minorBidi"/>
          <w:b/>
          <w:bCs/>
          <w:sz w:val="44"/>
          <w:szCs w:val="44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013EE">
        <w:rPr>
          <w:rFonts w:asciiTheme="minorBidi" w:eastAsia="Times New Roman" w:hAnsiTheme="minorBidi"/>
          <w:b/>
          <w:bCs/>
          <w:sz w:val="44"/>
          <w:szCs w:val="44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مؤسسة دار العلوم للخدمات التعليمية</w:t>
      </w:r>
    </w:p>
    <w:p w:rsidR="005013EE" w:rsidRPr="005013EE" w:rsidRDefault="005013EE" w:rsidP="005013EE">
      <w:pPr>
        <w:bidi/>
        <w:spacing w:after="0" w:line="276" w:lineRule="auto"/>
        <w:rPr>
          <w:rFonts w:asciiTheme="minorBidi" w:eastAsia="Times New Roman" w:hAnsiTheme="minorBidi"/>
          <w:b/>
          <w:bCs/>
          <w:color w:val="002060"/>
          <w:sz w:val="44"/>
          <w:szCs w:val="44"/>
          <w:rtl/>
          <w:lang w:val="en-SG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013EE">
        <w:rPr>
          <w:rFonts w:asciiTheme="minorBidi" w:eastAsia="Times New Roman" w:hAnsiTheme="minorBidi"/>
          <w:b/>
          <w:bCs/>
          <w:color w:val="002060"/>
          <w:sz w:val="44"/>
          <w:szCs w:val="44"/>
          <w:rtl/>
          <w:lang w:val="en-SG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س.ج153398</w:t>
      </w:r>
    </w:p>
    <w:p w:rsidR="005013EE" w:rsidRPr="005013EE" w:rsidRDefault="005013EE" w:rsidP="005013EE">
      <w:pPr>
        <w:jc w:val="right"/>
        <w:rPr>
          <w:rFonts w:asciiTheme="minorBidi" w:hAnsiTheme="minorBidi"/>
          <w:b/>
          <w:bCs/>
          <w:color w:val="002060"/>
          <w:sz w:val="28"/>
          <w:szCs w:val="28"/>
          <w:rtl/>
        </w:rPr>
      </w:pPr>
      <w:r w:rsidRPr="005013EE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         </w:t>
      </w:r>
      <w:r w:rsidRPr="005013EE">
        <w:rPr>
          <w:rFonts w:asciiTheme="minorBidi" w:hAnsiTheme="minorBidi"/>
          <w:b/>
          <w:bCs/>
          <w:color w:val="002060"/>
          <w:sz w:val="28"/>
          <w:szCs w:val="28"/>
          <w:rtl/>
        </w:rPr>
        <w:t xml:space="preserve">منصة فصيح لعلوم اللغة العربية وآدابها </w:t>
      </w:r>
    </w:p>
    <w:p w:rsidR="005013EE" w:rsidRPr="005013EE" w:rsidRDefault="005013EE" w:rsidP="005013EE">
      <w:pPr>
        <w:jc w:val="right"/>
        <w:rPr>
          <w:rFonts w:asciiTheme="minorBidi" w:hAnsiTheme="minorBidi"/>
          <w:b/>
          <w:bCs/>
          <w:color w:val="002060"/>
          <w:sz w:val="28"/>
          <w:szCs w:val="28"/>
          <w:rtl/>
        </w:rPr>
      </w:pPr>
      <w:r w:rsidRPr="005013EE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  </w:t>
      </w:r>
      <w:r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                    المرحلة الثالثة</w:t>
      </w:r>
      <w:r w:rsidRPr="005013EE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</w:t>
      </w:r>
      <w:r w:rsidRPr="005013EE">
        <w:rPr>
          <w:rFonts w:asciiTheme="minorBidi" w:hAnsiTheme="minorBidi"/>
          <w:b/>
          <w:bCs/>
          <w:color w:val="002060"/>
          <w:sz w:val="28"/>
          <w:szCs w:val="28"/>
          <w:rtl/>
        </w:rPr>
        <w:t xml:space="preserve">           </w:t>
      </w:r>
      <w:r w:rsidRPr="005013EE">
        <w:rPr>
          <w:rFonts w:asciiTheme="minorBidi" w:hAnsiTheme="minorBidi" w:hint="cs"/>
          <w:b/>
          <w:bCs/>
          <w:color w:val="002060"/>
          <w:sz w:val="28"/>
          <w:szCs w:val="28"/>
          <w:rtl/>
        </w:rPr>
        <w:t xml:space="preserve">        </w:t>
      </w:r>
    </w:p>
    <w:p w:rsidR="005013EE" w:rsidRPr="005013EE" w:rsidRDefault="005013EE" w:rsidP="005013EE">
      <w:pPr>
        <w:jc w:val="right"/>
        <w:rPr>
          <w:rFonts w:asciiTheme="minorBidi" w:hAnsiTheme="minorBidi"/>
          <w:b/>
          <w:color w:val="262626" w:themeColor="text1" w:themeTint="D9"/>
          <w:sz w:val="44"/>
          <w:szCs w:val="44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013EE" w:rsidRPr="005013EE" w:rsidRDefault="005013EE" w:rsidP="005013EE">
      <w:pPr>
        <w:jc w:val="right"/>
        <w:rPr>
          <w:rFonts w:asciiTheme="minorBidi" w:hAnsiTheme="minorBidi"/>
          <w:b/>
          <w:color w:val="262626" w:themeColor="text1" w:themeTint="D9"/>
          <w:sz w:val="44"/>
          <w:szCs w:val="44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013EE" w:rsidRPr="005013EE" w:rsidRDefault="00AA0EDB" w:rsidP="00AA0EDB">
      <w:pPr>
        <w:tabs>
          <w:tab w:val="left" w:pos="6390"/>
        </w:tabs>
        <w:rPr>
          <w:rFonts w:asciiTheme="minorBidi" w:hAnsiTheme="minorBidi"/>
          <w:b/>
          <w:color w:val="262626" w:themeColor="text1" w:themeTint="D9"/>
          <w:sz w:val="44"/>
          <w:szCs w:val="44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Theme="minorBidi" w:hAnsiTheme="minorBidi"/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</w:p>
    <w:p w:rsidR="005013EE" w:rsidRPr="005013EE" w:rsidRDefault="005013EE" w:rsidP="005013EE">
      <w:pPr>
        <w:jc w:val="right"/>
        <w:rPr>
          <w:rFonts w:asciiTheme="minorBidi" w:hAnsiTheme="minorBidi"/>
          <w:bCs/>
          <w:color w:val="C00000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013EE">
        <w:rPr>
          <w:rFonts w:asciiTheme="minorBidi" w:hAnsiTheme="minorBidi"/>
          <w:bCs/>
          <w:color w:val="C00000"/>
          <w:rtl/>
        </w:rPr>
        <w:t xml:space="preserve">  </w:t>
      </w:r>
      <w:r w:rsidRPr="005013EE">
        <w:rPr>
          <w:rFonts w:asciiTheme="minorBidi" w:hAnsiTheme="minorBidi" w:hint="cs"/>
          <w:bCs/>
          <w:color w:val="C00000"/>
          <w:rtl/>
        </w:rPr>
        <w:t xml:space="preserve">                                                      </w:t>
      </w:r>
      <w:r w:rsidRPr="005013EE">
        <w:rPr>
          <w:rFonts w:asciiTheme="minorBidi" w:hAnsiTheme="minorBidi"/>
          <w:bCs/>
          <w:color w:val="C00000"/>
          <w:rtl/>
        </w:rPr>
        <w:t xml:space="preserve">  </w:t>
      </w:r>
      <w:r w:rsidRPr="005013EE">
        <w:rPr>
          <w:rFonts w:asciiTheme="minorBidi" w:hAnsiTheme="minorBidi"/>
          <w:bCs/>
          <w:color w:val="C00000"/>
          <w:rtl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</w:t>
      </w:r>
      <w:r w:rsidRPr="005013EE">
        <w:rPr>
          <w:rFonts w:asciiTheme="minorBidi" w:eastAsia="Times New Roman" w:hAnsiTheme="minorBidi"/>
          <w:bCs/>
          <w:color w:val="C00000"/>
          <w:sz w:val="54"/>
          <w:szCs w:val="54"/>
          <w:rtl/>
          <w:lang w:bidi="ar-EG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برنامج</w:t>
      </w:r>
    </w:p>
    <w:p w:rsidR="005013EE" w:rsidRDefault="005013EE" w:rsidP="005013EE">
      <w:pPr>
        <w:bidi/>
        <w:spacing w:after="0" w:line="360" w:lineRule="auto"/>
        <w:jc w:val="center"/>
        <w:rPr>
          <w:rFonts w:asciiTheme="minorBidi" w:eastAsia="Times New Roman" w:hAnsiTheme="minorBidi"/>
          <w:bCs/>
          <w:color w:val="C00000"/>
          <w:sz w:val="54"/>
          <w:szCs w:val="54"/>
          <w:rtl/>
          <w:lang w:bidi="ar-EG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Theme="minorBidi" w:eastAsia="Times New Roman" w:hAnsiTheme="minorBidi" w:hint="cs"/>
          <w:bCs/>
          <w:color w:val="C00000"/>
          <w:sz w:val="54"/>
          <w:szCs w:val="54"/>
          <w:rtl/>
          <w:lang w:bidi="ar-EG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التخصص</w:t>
      </w:r>
      <w:r w:rsidRPr="005013EE">
        <w:rPr>
          <w:rFonts w:asciiTheme="minorBidi" w:eastAsia="Times New Roman" w:hAnsiTheme="minorBidi" w:hint="cs"/>
          <w:bCs/>
          <w:color w:val="C00000"/>
          <w:sz w:val="54"/>
          <w:szCs w:val="54"/>
          <w:rtl/>
          <w:lang w:bidi="ar-EG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في</w:t>
      </w:r>
      <w:r w:rsidRPr="005013EE">
        <w:rPr>
          <w:rFonts w:asciiTheme="minorBidi" w:eastAsia="Times New Roman" w:hAnsiTheme="minorBidi"/>
          <w:bCs/>
          <w:color w:val="C00000"/>
          <w:sz w:val="54"/>
          <w:szCs w:val="54"/>
          <w:rtl/>
          <w:lang w:bidi="ar-EG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علوم اللغة العربية وآدابه</w:t>
      </w:r>
      <w:r w:rsidRPr="005013EE">
        <w:rPr>
          <w:rFonts w:asciiTheme="minorBidi" w:eastAsia="Times New Roman" w:hAnsiTheme="minorBidi" w:hint="cs"/>
          <w:bCs/>
          <w:color w:val="C00000"/>
          <w:sz w:val="54"/>
          <w:szCs w:val="54"/>
          <w:rtl/>
          <w:lang w:bidi="ar-EG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ا</w:t>
      </w:r>
    </w:p>
    <w:p w:rsidR="00AA0EDB" w:rsidRPr="005013EE" w:rsidRDefault="00AA0EDB" w:rsidP="00AA0EDB">
      <w:pPr>
        <w:bidi/>
        <w:spacing w:after="0" w:line="360" w:lineRule="auto"/>
        <w:jc w:val="center"/>
        <w:rPr>
          <w:rFonts w:asciiTheme="minorBidi" w:eastAsia="Times New Roman" w:hAnsiTheme="minorBidi"/>
          <w:bCs/>
          <w:color w:val="C00000"/>
          <w:sz w:val="54"/>
          <w:szCs w:val="54"/>
          <w:rtl/>
          <w:lang w:bidi="ar-EG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Theme="minorBidi" w:eastAsia="Times New Roman" w:hAnsiTheme="minorBidi" w:hint="cs"/>
          <w:bCs/>
          <w:color w:val="C00000"/>
          <w:sz w:val="54"/>
          <w:szCs w:val="54"/>
          <w:rtl/>
          <w:lang w:bidi="ar-EG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2022/2023</w:t>
      </w:r>
    </w:p>
    <w:p w:rsidR="005013EE" w:rsidRPr="005013EE" w:rsidRDefault="005013EE" w:rsidP="005013EE">
      <w:pPr>
        <w:jc w:val="right"/>
        <w:rPr>
          <w:rFonts w:asciiTheme="minorBidi" w:hAnsiTheme="minorBidi"/>
          <w:b/>
          <w:color w:val="262626" w:themeColor="text1" w:themeTint="D9"/>
          <w:sz w:val="44"/>
          <w:szCs w:val="44"/>
          <w:rtl/>
          <w:lang w:bidi="ar-EG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013EE" w:rsidRPr="005013EE" w:rsidRDefault="005013EE" w:rsidP="005013EE">
      <w:pPr>
        <w:jc w:val="center"/>
        <w:rPr>
          <w:rFonts w:asciiTheme="minorBidi" w:hAnsiTheme="minorBidi"/>
          <w:b/>
          <w:bCs/>
          <w:color w:val="262626" w:themeColor="text1" w:themeTint="D9"/>
          <w:sz w:val="52"/>
          <w:szCs w:val="52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Theme="minorBidi" w:hAnsiTheme="minorBidi"/>
          <w:b/>
          <w:bCs/>
          <w:color w:val="262626" w:themeColor="text1" w:themeTint="D9"/>
          <w:sz w:val="52"/>
          <w:szCs w:val="52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دراسات </w:t>
      </w:r>
      <w:r>
        <w:rPr>
          <w:rFonts w:asciiTheme="minorBidi" w:hAnsiTheme="minorBidi" w:hint="cs"/>
          <w:b/>
          <w:bCs/>
          <w:color w:val="262626" w:themeColor="text1" w:themeTint="D9"/>
          <w:sz w:val="52"/>
          <w:szCs w:val="52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تخصصية</w:t>
      </w:r>
      <w:r w:rsidRPr="005013EE">
        <w:rPr>
          <w:rFonts w:asciiTheme="minorBidi" w:hAnsiTheme="minorBidi"/>
          <w:b/>
          <w:bCs/>
          <w:color w:val="262626" w:themeColor="text1" w:themeTint="D9"/>
          <w:sz w:val="52"/>
          <w:szCs w:val="52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لعلوم اللغة العربية</w:t>
      </w:r>
    </w:p>
    <w:p w:rsidR="005013EE" w:rsidRPr="005013EE" w:rsidRDefault="005013EE" w:rsidP="005013EE">
      <w:pPr>
        <w:jc w:val="center"/>
        <w:rPr>
          <w:rFonts w:asciiTheme="minorBidi" w:hAnsiTheme="minorBidi"/>
          <w:b/>
          <w:bCs/>
          <w:color w:val="262626" w:themeColor="text1" w:themeTint="D9"/>
          <w:sz w:val="52"/>
          <w:szCs w:val="52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013EE">
        <w:rPr>
          <w:rFonts w:asciiTheme="minorBidi" w:hAnsiTheme="minorBidi"/>
          <w:b/>
          <w:bCs/>
          <w:color w:val="262626" w:themeColor="text1" w:themeTint="D9"/>
          <w:sz w:val="52"/>
          <w:szCs w:val="52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مبناها-معناها-أساليبها</w:t>
      </w:r>
    </w:p>
    <w:p w:rsidR="005013EE" w:rsidRPr="005013EE" w:rsidRDefault="005013EE" w:rsidP="005013EE">
      <w:pPr>
        <w:jc w:val="center"/>
        <w:rPr>
          <w:rFonts w:asciiTheme="minorBidi" w:hAnsiTheme="minorBidi"/>
          <w:b/>
          <w:bCs/>
          <w:color w:val="262626" w:themeColor="text1" w:themeTint="D9"/>
          <w:sz w:val="52"/>
          <w:szCs w:val="52"/>
          <w:rtl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013EE" w:rsidRPr="005013EE" w:rsidRDefault="005013EE" w:rsidP="005013EE">
      <w:pPr>
        <w:jc w:val="right"/>
        <w:rPr>
          <w:rFonts w:asciiTheme="minorBidi" w:hAnsiTheme="minorBidi"/>
          <w:sz w:val="44"/>
          <w:szCs w:val="44"/>
          <w:rtl/>
        </w:rPr>
      </w:pPr>
    </w:p>
    <w:p w:rsidR="005013EE" w:rsidRPr="005013EE" w:rsidRDefault="005013EE" w:rsidP="005013EE">
      <w:pPr>
        <w:jc w:val="right"/>
        <w:rPr>
          <w:rFonts w:asciiTheme="minorBidi" w:hAnsiTheme="minorBidi"/>
          <w:sz w:val="44"/>
          <w:szCs w:val="44"/>
          <w:rtl/>
        </w:rPr>
      </w:pPr>
    </w:p>
    <w:p w:rsidR="005013EE" w:rsidRPr="005013EE" w:rsidRDefault="005013EE" w:rsidP="005013EE">
      <w:pPr>
        <w:rPr>
          <w:rFonts w:asciiTheme="majorHAnsi" w:hAnsiTheme="majorHAnsi" w:cstheme="majorHAnsi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013EE" w:rsidRPr="005013EE" w:rsidRDefault="005013EE" w:rsidP="005013EE">
      <w:pPr>
        <w:jc w:val="right"/>
        <w:rPr>
          <w:rFonts w:asciiTheme="majorHAnsi" w:hAnsiTheme="majorHAnsi" w:cstheme="majorHAnsi"/>
          <w:b/>
          <w:bCs/>
        </w:rPr>
      </w:pPr>
      <w:r w:rsidRPr="005013EE">
        <w:rPr>
          <w:rFonts w:asciiTheme="majorHAnsi" w:hAnsiTheme="majorHAnsi" w:cstheme="majorHAnsi"/>
          <w:b/>
          <w:bCs/>
          <w:rtl/>
        </w:rPr>
        <w:t xml:space="preserve">                           </w:t>
      </w:r>
      <w:r w:rsidRPr="005013EE">
        <w:rPr>
          <w:rFonts w:asciiTheme="majorHAnsi" w:hAnsiTheme="majorHAnsi" w:cstheme="majorHAnsi"/>
          <w:b/>
          <w:bCs/>
          <w:color w:val="C00000"/>
          <w:rtl/>
        </w:rPr>
        <w:t xml:space="preserve">     </w:t>
      </w:r>
      <w:r w:rsidRPr="005013EE">
        <w:rPr>
          <w:rFonts w:asciiTheme="majorHAnsi" w:hAnsiTheme="majorHAnsi" w:cstheme="majorHAnsi"/>
          <w:bCs/>
          <w:color w:val="C00000"/>
          <w:rtl/>
        </w:rPr>
        <w:t xml:space="preserve">                </w:t>
      </w:r>
    </w:p>
    <w:p w:rsidR="00AA0EDB" w:rsidRPr="00AA0EDB" w:rsidRDefault="00AA0EDB" w:rsidP="00AA0EDB">
      <w:pPr>
        <w:bidi/>
        <w:rPr>
          <w:b/>
          <w:bCs/>
          <w:color w:val="C00000"/>
          <w:sz w:val="32"/>
          <w:szCs w:val="32"/>
          <w:lang w:bidi="ar-EG"/>
        </w:rPr>
      </w:pPr>
      <w:r w:rsidRPr="00AA0EDB">
        <w:rPr>
          <w:rFonts w:cs="Arial"/>
          <w:b/>
          <w:bCs/>
          <w:color w:val="C00000"/>
          <w:sz w:val="32"/>
          <w:szCs w:val="32"/>
          <w:rtl/>
          <w:lang w:bidi="ar-EG"/>
        </w:rPr>
        <w:lastRenderedPageBreak/>
        <w:t>الـرؤيــة:</w:t>
      </w:r>
    </w:p>
    <w:p w:rsidR="00AA0EDB" w:rsidRPr="006F6724" w:rsidRDefault="00AA0EDB" w:rsidP="00AA0EDB">
      <w:pPr>
        <w:bidi/>
        <w:jc w:val="both"/>
        <w:rPr>
          <w:b/>
          <w:bCs/>
          <w:sz w:val="32"/>
          <w:szCs w:val="32"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 xml:space="preserve">   </w:t>
      </w:r>
      <w:r w:rsidRPr="006F6724">
        <w:rPr>
          <w:rFonts w:cs="Arial"/>
          <w:b/>
          <w:bCs/>
          <w:sz w:val="32"/>
          <w:szCs w:val="32"/>
          <w:rtl/>
          <w:lang w:bidi="ar-EG"/>
        </w:rPr>
        <w:t>الحفاظ على اللغة العربية ، وحراسة علومها وآدابها من الضعف والاندثار، ونشر تراث العلماء ، وحث الأبناء على حسن الانتماء لتلك اللغة الشريفة ، وحمل همومها ، والسعي في ردها إلى مجدها.</w:t>
      </w:r>
    </w:p>
    <w:p w:rsidR="00AA0EDB" w:rsidRPr="00AA0EDB" w:rsidRDefault="00AA0EDB" w:rsidP="00AA0EDB">
      <w:pPr>
        <w:bidi/>
        <w:rPr>
          <w:b/>
          <w:bCs/>
          <w:color w:val="C00000"/>
          <w:sz w:val="32"/>
          <w:szCs w:val="32"/>
          <w:lang w:bidi="ar-EG"/>
        </w:rPr>
      </w:pPr>
      <w:r w:rsidRPr="00AA0EDB">
        <w:rPr>
          <w:rFonts w:cs="Arial"/>
          <w:b/>
          <w:bCs/>
          <w:color w:val="C00000"/>
          <w:sz w:val="32"/>
          <w:szCs w:val="32"/>
          <w:rtl/>
          <w:lang w:bidi="ar-EG"/>
        </w:rPr>
        <w:t xml:space="preserve">الرسالة: </w:t>
      </w:r>
    </w:p>
    <w:p w:rsidR="00AA0EDB" w:rsidRPr="006F6724" w:rsidRDefault="00AA0EDB" w:rsidP="00AA0EDB">
      <w:pPr>
        <w:bidi/>
        <w:jc w:val="both"/>
        <w:rPr>
          <w:b/>
          <w:bCs/>
          <w:sz w:val="32"/>
          <w:szCs w:val="32"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 xml:space="preserve">   </w:t>
      </w:r>
      <w:r w:rsidRPr="006F6724">
        <w:rPr>
          <w:rFonts w:cs="Arial"/>
          <w:b/>
          <w:bCs/>
          <w:sz w:val="32"/>
          <w:szCs w:val="32"/>
          <w:rtl/>
          <w:lang w:bidi="ar-EG"/>
        </w:rPr>
        <w:t xml:space="preserve">تأهيل </w:t>
      </w:r>
      <w:r>
        <w:rPr>
          <w:rFonts w:cs="Arial" w:hint="cs"/>
          <w:b/>
          <w:bCs/>
          <w:sz w:val="32"/>
          <w:szCs w:val="32"/>
          <w:rtl/>
          <w:lang w:bidi="ar-EG"/>
        </w:rPr>
        <w:t xml:space="preserve">المختصين في </w:t>
      </w:r>
      <w:r w:rsidRPr="006F6724">
        <w:rPr>
          <w:rFonts w:cs="Arial"/>
          <w:b/>
          <w:bCs/>
          <w:sz w:val="32"/>
          <w:szCs w:val="32"/>
          <w:rtl/>
          <w:lang w:bidi="ar-EG"/>
        </w:rPr>
        <w:t>اللغة العربية وآدابها ، حيث القدرة على توظيف اللغة ، وتعليم متونها ، والمشاركة في تجديد علومها.</w:t>
      </w:r>
    </w:p>
    <w:p w:rsidR="00AA0EDB" w:rsidRPr="00AA0EDB" w:rsidRDefault="00AA0EDB" w:rsidP="00AA0EDB">
      <w:pPr>
        <w:bidi/>
        <w:rPr>
          <w:b/>
          <w:bCs/>
          <w:color w:val="C00000"/>
          <w:sz w:val="32"/>
          <w:szCs w:val="32"/>
          <w:lang w:bidi="ar-EG"/>
        </w:rPr>
      </w:pPr>
      <w:r w:rsidRPr="00AA0EDB">
        <w:rPr>
          <w:rFonts w:cs="Arial"/>
          <w:b/>
          <w:bCs/>
          <w:color w:val="C00000"/>
          <w:sz w:val="32"/>
          <w:szCs w:val="32"/>
          <w:rtl/>
          <w:lang w:bidi="ar-EG"/>
        </w:rPr>
        <w:t>الهـــدف:</w:t>
      </w:r>
    </w:p>
    <w:p w:rsidR="00AA0EDB" w:rsidRPr="006F6724" w:rsidRDefault="00AA0EDB" w:rsidP="00AA0EDB">
      <w:pPr>
        <w:bidi/>
        <w:rPr>
          <w:b/>
          <w:bCs/>
          <w:sz w:val="32"/>
          <w:szCs w:val="32"/>
          <w:lang w:bidi="ar-EG"/>
        </w:rPr>
      </w:pPr>
      <w:r w:rsidRPr="006F6724">
        <w:rPr>
          <w:rFonts w:cs="Arial"/>
          <w:b/>
          <w:bCs/>
          <w:sz w:val="32"/>
          <w:szCs w:val="32"/>
          <w:rtl/>
          <w:lang w:bidi="ar-EG"/>
        </w:rPr>
        <w:t>1- تعزيز انتماء الدارسين للغة العربية، وتقوية الوحدة اللغوية.</w:t>
      </w:r>
    </w:p>
    <w:p w:rsidR="00AA0EDB" w:rsidRPr="006F6724" w:rsidRDefault="00AA0EDB" w:rsidP="00AA0EDB">
      <w:pPr>
        <w:bidi/>
        <w:rPr>
          <w:b/>
          <w:bCs/>
          <w:sz w:val="32"/>
          <w:szCs w:val="32"/>
          <w:lang w:bidi="ar-EG"/>
        </w:rPr>
      </w:pPr>
      <w:r w:rsidRPr="006F6724">
        <w:rPr>
          <w:rFonts w:cs="Arial"/>
          <w:b/>
          <w:bCs/>
          <w:sz w:val="32"/>
          <w:szCs w:val="32"/>
          <w:rtl/>
          <w:lang w:bidi="ar-EG"/>
        </w:rPr>
        <w:t>2- توعية الدارسين بما تمثله اللغة العربية باعتبارها أداة للتفكير ووسيلة للتعبير.</w:t>
      </w:r>
    </w:p>
    <w:p w:rsidR="00AA0EDB" w:rsidRPr="006F6724" w:rsidRDefault="00AA0EDB" w:rsidP="00AA0EDB">
      <w:pPr>
        <w:bidi/>
        <w:rPr>
          <w:b/>
          <w:bCs/>
          <w:sz w:val="32"/>
          <w:szCs w:val="32"/>
          <w:lang w:bidi="ar-EG"/>
        </w:rPr>
      </w:pPr>
      <w:r w:rsidRPr="006F6724">
        <w:rPr>
          <w:rFonts w:cs="Arial"/>
          <w:b/>
          <w:bCs/>
          <w:sz w:val="32"/>
          <w:szCs w:val="32"/>
          <w:rtl/>
          <w:lang w:bidi="ar-EG"/>
        </w:rPr>
        <w:t xml:space="preserve">3- </w:t>
      </w:r>
      <w:r>
        <w:rPr>
          <w:rFonts w:cs="Arial" w:hint="cs"/>
          <w:b/>
          <w:bCs/>
          <w:sz w:val="32"/>
          <w:szCs w:val="32"/>
          <w:rtl/>
          <w:lang w:bidi="ar-EG"/>
        </w:rPr>
        <w:t xml:space="preserve">تفعيل </w:t>
      </w:r>
      <w:r w:rsidRPr="006F6724">
        <w:rPr>
          <w:rFonts w:cs="Arial"/>
          <w:b/>
          <w:bCs/>
          <w:sz w:val="32"/>
          <w:szCs w:val="32"/>
          <w:rtl/>
          <w:lang w:bidi="ar-EG"/>
        </w:rPr>
        <w:t>الملكات اللغوية بشموليتها و تداخلها عند الدارسين، بما يثمر الذائقة اللغوية، ويصبح وسيلة للبيان والتبين.</w:t>
      </w:r>
    </w:p>
    <w:p w:rsidR="00AA0EDB" w:rsidRPr="006F6724" w:rsidRDefault="00AA0EDB" w:rsidP="00AA0EDB">
      <w:pPr>
        <w:bidi/>
        <w:rPr>
          <w:b/>
          <w:bCs/>
          <w:sz w:val="32"/>
          <w:szCs w:val="32"/>
          <w:lang w:bidi="ar-EG"/>
        </w:rPr>
      </w:pPr>
      <w:r w:rsidRPr="006F6724">
        <w:rPr>
          <w:rFonts w:cs="Arial"/>
          <w:b/>
          <w:bCs/>
          <w:sz w:val="32"/>
          <w:szCs w:val="32"/>
          <w:rtl/>
          <w:lang w:bidi="ar-EG"/>
        </w:rPr>
        <w:t>4- تعليم الدارسين اللغة العربية مبناها ومعناها وأساليبها مما يوقفهم على جمال اللغة وأسرارها.</w:t>
      </w:r>
    </w:p>
    <w:p w:rsidR="00AA0EDB" w:rsidRPr="006F6724" w:rsidRDefault="00AA0EDB" w:rsidP="00AA0EDB">
      <w:pPr>
        <w:bidi/>
        <w:rPr>
          <w:b/>
          <w:bCs/>
          <w:sz w:val="32"/>
          <w:szCs w:val="32"/>
          <w:lang w:bidi="ar-EG"/>
        </w:rPr>
      </w:pPr>
      <w:r w:rsidRPr="006F6724">
        <w:rPr>
          <w:rFonts w:cs="Arial"/>
          <w:b/>
          <w:bCs/>
          <w:sz w:val="32"/>
          <w:szCs w:val="32"/>
          <w:rtl/>
          <w:lang w:bidi="ar-EG"/>
        </w:rPr>
        <w:t>5- وصل الدارسين بتراث الأمة المجيد في علوم العربية، وفي ذلك إحياء لحركة التجديد والريادة، وخطوة في سبيل الحضارة.</w:t>
      </w:r>
    </w:p>
    <w:p w:rsidR="00AA0EDB" w:rsidRPr="006F6724" w:rsidRDefault="00AA0EDB" w:rsidP="00AA0EDB">
      <w:pPr>
        <w:bidi/>
        <w:rPr>
          <w:b/>
          <w:bCs/>
          <w:sz w:val="32"/>
          <w:szCs w:val="32"/>
          <w:lang w:bidi="ar-EG"/>
        </w:rPr>
      </w:pPr>
      <w:r w:rsidRPr="006F6724">
        <w:rPr>
          <w:rFonts w:cs="Arial"/>
          <w:b/>
          <w:bCs/>
          <w:sz w:val="32"/>
          <w:szCs w:val="32"/>
          <w:rtl/>
          <w:lang w:bidi="ar-EG"/>
        </w:rPr>
        <w:t>6- تعريف الدارسين بأهم المصادر والمراجع في كل علم من علوم اللغة، مع التعرف على أبرز العلماء ممن ساهموا في وضع وإثراء وخدمة اللغة العربية.</w:t>
      </w:r>
    </w:p>
    <w:p w:rsidR="00AA0EDB" w:rsidRPr="006F6724" w:rsidRDefault="00AA0EDB" w:rsidP="00AA0EDB">
      <w:pPr>
        <w:bidi/>
        <w:rPr>
          <w:b/>
          <w:bCs/>
          <w:sz w:val="32"/>
          <w:szCs w:val="32"/>
          <w:lang w:bidi="ar-EG"/>
        </w:rPr>
      </w:pPr>
      <w:r w:rsidRPr="006F6724">
        <w:rPr>
          <w:rFonts w:cs="Arial"/>
          <w:b/>
          <w:bCs/>
          <w:sz w:val="32"/>
          <w:szCs w:val="32"/>
          <w:rtl/>
          <w:lang w:bidi="ar-EG"/>
        </w:rPr>
        <w:t>7- تنمية قدرات الدارسين في شتى فروع اللغة العربية من معجم، ونحو وصرف وبلاغة وأدب وشعر وتاريخ.</w:t>
      </w:r>
    </w:p>
    <w:p w:rsidR="00AA0EDB" w:rsidRPr="006F6724" w:rsidRDefault="00AA0EDB" w:rsidP="00AA0EDB">
      <w:pPr>
        <w:bidi/>
        <w:rPr>
          <w:b/>
          <w:bCs/>
          <w:sz w:val="32"/>
          <w:szCs w:val="32"/>
          <w:lang w:bidi="ar-EG"/>
        </w:rPr>
      </w:pPr>
      <w:r w:rsidRPr="006F6724">
        <w:rPr>
          <w:rFonts w:cs="Arial"/>
          <w:b/>
          <w:bCs/>
          <w:sz w:val="32"/>
          <w:szCs w:val="32"/>
          <w:rtl/>
          <w:lang w:bidi="ar-EG"/>
        </w:rPr>
        <w:t>8- تدريب الدارسين على البحث والاستقصاء في المصادر والمراجع اللغوية.</w:t>
      </w:r>
    </w:p>
    <w:p w:rsidR="00AA0EDB" w:rsidRPr="006F6724" w:rsidRDefault="00AA0EDB" w:rsidP="00AA0EDB">
      <w:pPr>
        <w:bidi/>
        <w:rPr>
          <w:b/>
          <w:bCs/>
          <w:sz w:val="32"/>
          <w:szCs w:val="32"/>
          <w:lang w:bidi="ar-EG"/>
        </w:rPr>
      </w:pPr>
      <w:r w:rsidRPr="006F6724">
        <w:rPr>
          <w:rFonts w:cs="Arial"/>
          <w:b/>
          <w:bCs/>
          <w:sz w:val="32"/>
          <w:szCs w:val="32"/>
          <w:rtl/>
          <w:lang w:bidi="ar-EG"/>
        </w:rPr>
        <w:t>9- الوصول بالدارسين إلى القدرة على توظيف اللغة العربية ، حيث القدرة على إنشاء البيان، وتحليل النصوص العربية.</w:t>
      </w:r>
    </w:p>
    <w:p w:rsidR="00AA0EDB" w:rsidRPr="006F6724" w:rsidRDefault="00AA0EDB" w:rsidP="00AA0EDB">
      <w:pPr>
        <w:bidi/>
        <w:rPr>
          <w:b/>
          <w:bCs/>
          <w:sz w:val="32"/>
          <w:szCs w:val="32"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>10</w:t>
      </w:r>
      <w:r w:rsidRPr="006F6724">
        <w:rPr>
          <w:rFonts w:cs="Arial"/>
          <w:b/>
          <w:bCs/>
          <w:sz w:val="32"/>
          <w:szCs w:val="32"/>
          <w:rtl/>
          <w:lang w:bidi="ar-EG"/>
        </w:rPr>
        <w:t>- سلامة الفهم لنصوص القرآن والسنة وكلام العلماء في سائر العلوم، الشرعية والإنسانية.</w:t>
      </w:r>
    </w:p>
    <w:p w:rsidR="005013EE" w:rsidRPr="005013EE" w:rsidRDefault="005013EE" w:rsidP="005013EE">
      <w:pPr>
        <w:bidi/>
        <w:spacing w:after="0" w:line="360" w:lineRule="auto"/>
        <w:jc w:val="lowKashida"/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</w:pPr>
    </w:p>
    <w:p w:rsidR="005013EE" w:rsidRPr="005013EE" w:rsidRDefault="005013EE" w:rsidP="00F06246">
      <w:pPr>
        <w:bidi/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</w:pPr>
    </w:p>
    <w:p w:rsidR="005013EE" w:rsidRPr="005013EE" w:rsidRDefault="005013EE" w:rsidP="005013EE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</w:pPr>
    </w:p>
    <w:p w:rsidR="005013EE" w:rsidRPr="005013EE" w:rsidRDefault="00F06246" w:rsidP="00F06246">
      <w:pPr>
        <w:bidi/>
        <w:spacing w:after="0" w:line="240" w:lineRule="auto"/>
        <w:jc w:val="both"/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</w:pPr>
      <w:r>
        <w:rPr>
          <w:rFonts w:ascii="Arial" w:eastAsia="Times New Roman" w:hAnsi="Arial" w:cs="Arial" w:hint="cs"/>
          <w:b/>
          <w:bCs/>
          <w:sz w:val="32"/>
          <w:szCs w:val="32"/>
          <w:rtl/>
          <w:lang w:bidi="ar-EG"/>
        </w:rPr>
        <w:t>تقوم المؤسسة بإن</w:t>
      </w:r>
      <w:r w:rsidRPr="009D1A34">
        <w:rPr>
          <w:rFonts w:ascii="Arial" w:eastAsia="Times New Roman" w:hAnsi="Arial" w:cs="Arial" w:hint="cs"/>
          <w:b/>
          <w:bCs/>
          <w:sz w:val="32"/>
          <w:szCs w:val="32"/>
          <w:rtl/>
          <w:lang w:bidi="ar-EG"/>
        </w:rPr>
        <w:t>هاء دورات المرحلة الثانية، و</w:t>
      </w:r>
      <w:r>
        <w:rPr>
          <w:rFonts w:ascii="Arial" w:eastAsia="Times New Roman" w:hAnsi="Arial" w:cs="Arial" w:hint="cs"/>
          <w:b/>
          <w:bCs/>
          <w:sz w:val="32"/>
          <w:szCs w:val="32"/>
          <w:rtl/>
          <w:lang w:bidi="ar-EG"/>
        </w:rPr>
        <w:t>ي</w:t>
      </w:r>
      <w:r w:rsidRPr="009D1A34">
        <w:rPr>
          <w:rFonts w:ascii="Arial" w:eastAsia="Times New Roman" w:hAnsi="Arial" w:cs="Arial" w:hint="cs"/>
          <w:b/>
          <w:bCs/>
          <w:sz w:val="32"/>
          <w:szCs w:val="32"/>
          <w:rtl/>
          <w:lang w:bidi="ar-EG"/>
        </w:rPr>
        <w:t xml:space="preserve">تم تصوير المحاضرات بجودة عالية </w:t>
      </w:r>
      <w:r>
        <w:rPr>
          <w:rFonts w:ascii="Arial" w:eastAsia="Times New Roman" w:hAnsi="Arial" w:cs="Arial" w:hint="cs"/>
          <w:b/>
          <w:bCs/>
          <w:sz w:val="32"/>
          <w:szCs w:val="32"/>
          <w:rtl/>
          <w:lang w:bidi="ar-EG"/>
        </w:rPr>
        <w:t>بمقر المركز التعليمي "فصيح "</w:t>
      </w:r>
      <w:r w:rsidRPr="009D1A34">
        <w:rPr>
          <w:rFonts w:ascii="Arial" w:eastAsia="Times New Roman" w:hAnsi="Arial" w:cs="Arial" w:hint="cs"/>
          <w:b/>
          <w:bCs/>
          <w:sz w:val="32"/>
          <w:szCs w:val="32"/>
          <w:rtl/>
          <w:lang w:bidi="ar-EG"/>
        </w:rPr>
        <w:t>لإعدادها وتقديمها على منصة فصيح.</w:t>
      </w:r>
    </w:p>
    <w:p w:rsidR="005013EE" w:rsidRPr="005013EE" w:rsidRDefault="005013EE" w:rsidP="005013EE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C00000"/>
          <w:sz w:val="32"/>
          <w:szCs w:val="32"/>
          <w:rtl/>
          <w:lang w:bidi="ar-EG"/>
        </w:rPr>
      </w:pPr>
      <w:r w:rsidRPr="005013EE">
        <w:rPr>
          <w:rFonts w:ascii="Arial" w:eastAsia="Times New Roman" w:hAnsi="Arial" w:cs="Arial"/>
          <w:b/>
          <w:bCs/>
          <w:color w:val="C00000"/>
          <w:sz w:val="32"/>
          <w:szCs w:val="32"/>
          <w:rtl/>
          <w:lang w:bidi="ar-EG"/>
        </w:rPr>
        <w:t>المقررات الدراسية</w:t>
      </w:r>
    </w:p>
    <w:p w:rsidR="005013EE" w:rsidRPr="005013EE" w:rsidRDefault="005013EE" w:rsidP="005013EE">
      <w:pPr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color w:val="C00000"/>
          <w:sz w:val="32"/>
          <w:szCs w:val="32"/>
          <w:rtl/>
        </w:rPr>
      </w:pPr>
    </w:p>
    <w:p w:rsidR="005013EE" w:rsidRPr="005013EE" w:rsidRDefault="005013EE" w:rsidP="005013EE">
      <w:pPr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color w:val="C00000"/>
          <w:sz w:val="32"/>
          <w:szCs w:val="32"/>
          <w:rtl/>
          <w:lang w:bidi="ar-EG"/>
        </w:rPr>
      </w:pPr>
      <w:r w:rsidRPr="005013EE">
        <w:rPr>
          <w:rFonts w:ascii="Arial" w:eastAsia="Times New Roman" w:hAnsi="Arial" w:cs="Arial"/>
          <w:b/>
          <w:bCs/>
          <w:color w:val="C00000"/>
          <w:sz w:val="32"/>
          <w:szCs w:val="32"/>
          <w:rtl/>
          <w:lang w:bidi="ar-EG"/>
        </w:rPr>
        <w:t xml:space="preserve">     علوم المباني والتصحيح:</w:t>
      </w:r>
    </w:p>
    <w:p w:rsidR="005013EE" w:rsidRPr="005013EE" w:rsidRDefault="005013EE" w:rsidP="005013EE">
      <w:pPr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32"/>
          <w:szCs w:val="32"/>
          <w:rtl/>
        </w:rPr>
      </w:pPr>
      <w:r w:rsidRPr="005013EE"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  <w:t xml:space="preserve">     (قواعد الإملاء والنحو والصرف والعروض متن اللغة والمعاجم) وهي علوم تقي الإنسان من اللحن والخطأ في النطق والكتابة والفهم.</w:t>
      </w:r>
    </w:p>
    <w:p w:rsidR="005013EE" w:rsidRPr="005013EE" w:rsidRDefault="005013EE" w:rsidP="005013EE">
      <w:pPr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32"/>
          <w:szCs w:val="32"/>
          <w:rtl/>
        </w:rPr>
      </w:pPr>
    </w:p>
    <w:p w:rsidR="005013EE" w:rsidRDefault="005013EE" w:rsidP="005013EE">
      <w:pPr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color w:val="C00000"/>
          <w:sz w:val="32"/>
          <w:szCs w:val="32"/>
          <w:rtl/>
          <w:lang w:bidi="ar-EG"/>
        </w:rPr>
      </w:pPr>
      <w:r w:rsidRPr="005013EE">
        <w:rPr>
          <w:rFonts w:ascii="Arial" w:eastAsia="Times New Roman" w:hAnsi="Arial" w:cs="Arial"/>
          <w:b/>
          <w:bCs/>
          <w:color w:val="C00000"/>
          <w:sz w:val="32"/>
          <w:szCs w:val="32"/>
          <w:rtl/>
          <w:lang w:bidi="ar-EG"/>
        </w:rPr>
        <w:t xml:space="preserve">     قواعد الإملاء: </w:t>
      </w:r>
    </w:p>
    <w:p w:rsidR="00AA0EDB" w:rsidRPr="006F6724" w:rsidRDefault="00AA0EDB" w:rsidP="00AA0EDB">
      <w:pPr>
        <w:bidi/>
        <w:rPr>
          <w:b/>
          <w:bCs/>
          <w:sz w:val="32"/>
          <w:szCs w:val="32"/>
          <w:lang w:bidi="ar-EG"/>
        </w:rPr>
      </w:pPr>
      <w:r w:rsidRPr="006F6724">
        <w:rPr>
          <w:rFonts w:cs="Arial"/>
          <w:b/>
          <w:bCs/>
          <w:sz w:val="32"/>
          <w:szCs w:val="32"/>
          <w:rtl/>
          <w:lang w:bidi="ar-EG"/>
        </w:rPr>
        <w:t>•</w:t>
      </w:r>
      <w:r w:rsidRPr="006F6724">
        <w:rPr>
          <w:rFonts w:cs="Arial"/>
          <w:b/>
          <w:bCs/>
          <w:sz w:val="32"/>
          <w:szCs w:val="32"/>
          <w:rtl/>
          <w:lang w:bidi="ar-EG"/>
        </w:rPr>
        <w:tab/>
        <w:t>المفرد العلم أحمد الهاشمي (ت 2631).</w:t>
      </w:r>
    </w:p>
    <w:p w:rsidR="00AA0EDB" w:rsidRPr="006F6724" w:rsidRDefault="00AA0EDB" w:rsidP="00AA0EDB">
      <w:pPr>
        <w:bidi/>
        <w:rPr>
          <w:b/>
          <w:bCs/>
          <w:sz w:val="32"/>
          <w:szCs w:val="32"/>
          <w:lang w:bidi="ar-EG"/>
        </w:rPr>
      </w:pPr>
      <w:r w:rsidRPr="006F6724">
        <w:rPr>
          <w:rFonts w:cs="Arial"/>
          <w:b/>
          <w:bCs/>
          <w:sz w:val="32"/>
          <w:szCs w:val="32"/>
          <w:rtl/>
          <w:lang w:bidi="ar-EG"/>
        </w:rPr>
        <w:t>•</w:t>
      </w:r>
      <w:r w:rsidRPr="006F6724">
        <w:rPr>
          <w:rFonts w:cs="Arial"/>
          <w:b/>
          <w:bCs/>
          <w:sz w:val="32"/>
          <w:szCs w:val="32"/>
          <w:rtl/>
          <w:lang w:bidi="ar-EG"/>
        </w:rPr>
        <w:tab/>
        <w:t>مد</w:t>
      </w:r>
      <w:r w:rsidR="003B446E">
        <w:rPr>
          <w:rFonts w:cs="Arial" w:hint="cs"/>
          <w:b/>
          <w:bCs/>
          <w:sz w:val="32"/>
          <w:szCs w:val="32"/>
          <w:rtl/>
          <w:lang w:bidi="ar-EG"/>
        </w:rPr>
        <w:t>ا</w:t>
      </w:r>
      <w:bookmarkStart w:id="0" w:name="_GoBack"/>
      <w:bookmarkEnd w:id="0"/>
      <w:r w:rsidRPr="006F6724">
        <w:rPr>
          <w:rFonts w:cs="Arial"/>
          <w:b/>
          <w:bCs/>
          <w:sz w:val="32"/>
          <w:szCs w:val="32"/>
          <w:rtl/>
          <w:lang w:bidi="ar-EG"/>
        </w:rPr>
        <w:t xml:space="preserve">خل الخط العربي تأصيلاً وتطبيقاً . </w:t>
      </w:r>
    </w:p>
    <w:p w:rsidR="00AA0EDB" w:rsidRPr="005013EE" w:rsidRDefault="00AA0EDB" w:rsidP="00AA0EDB">
      <w:pPr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color w:val="C00000"/>
          <w:sz w:val="32"/>
          <w:szCs w:val="32"/>
          <w:rtl/>
          <w:lang w:bidi="ar-EG"/>
        </w:rPr>
      </w:pPr>
    </w:p>
    <w:p w:rsidR="00AA0EDB" w:rsidRDefault="005013EE" w:rsidP="00AA0EDB">
      <w:pPr>
        <w:bidi/>
        <w:rPr>
          <w:rFonts w:ascii="Arial" w:eastAsia="Times New Roman" w:hAnsi="Arial" w:cs="Arial"/>
          <w:b/>
          <w:bCs/>
          <w:color w:val="C00000"/>
          <w:sz w:val="32"/>
          <w:szCs w:val="32"/>
          <w:rtl/>
          <w:lang w:bidi="ar-EG"/>
        </w:rPr>
      </w:pPr>
      <w:r w:rsidRPr="005013EE">
        <w:rPr>
          <w:rFonts w:ascii="Arial" w:eastAsia="Times New Roman" w:hAnsi="Arial" w:cs="Arial"/>
          <w:b/>
          <w:bCs/>
          <w:color w:val="C00000"/>
          <w:sz w:val="32"/>
          <w:szCs w:val="32"/>
          <w:rtl/>
          <w:lang w:bidi="ar-EG"/>
        </w:rPr>
        <w:t xml:space="preserve">     النحو:</w:t>
      </w:r>
    </w:p>
    <w:p w:rsidR="00AA0EDB" w:rsidRPr="006F6724" w:rsidRDefault="00AA0EDB" w:rsidP="00AA0EDB">
      <w:pPr>
        <w:bidi/>
        <w:rPr>
          <w:b/>
          <w:bCs/>
          <w:sz w:val="32"/>
          <w:szCs w:val="32"/>
          <w:lang w:bidi="ar-EG"/>
        </w:rPr>
      </w:pPr>
      <w:r w:rsidRPr="00AA0EDB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6F6724">
        <w:rPr>
          <w:rFonts w:cs="Arial"/>
          <w:b/>
          <w:bCs/>
          <w:sz w:val="32"/>
          <w:szCs w:val="32"/>
          <w:rtl/>
          <w:lang w:bidi="ar-EG"/>
        </w:rPr>
        <w:t>•</w:t>
      </w:r>
      <w:r w:rsidRPr="006F6724">
        <w:rPr>
          <w:rFonts w:cs="Arial"/>
          <w:b/>
          <w:bCs/>
          <w:sz w:val="32"/>
          <w:szCs w:val="32"/>
          <w:rtl/>
          <w:lang w:bidi="ar-EG"/>
        </w:rPr>
        <w:tab/>
        <w:t>أوضح المسالك لابن هشام الأنصاري (ت 167).</w:t>
      </w:r>
    </w:p>
    <w:p w:rsidR="00AA0EDB" w:rsidRPr="006F6724" w:rsidRDefault="00AA0EDB" w:rsidP="00AA0EDB">
      <w:pPr>
        <w:bidi/>
        <w:rPr>
          <w:b/>
          <w:bCs/>
          <w:sz w:val="32"/>
          <w:szCs w:val="32"/>
          <w:lang w:bidi="ar-EG"/>
        </w:rPr>
      </w:pPr>
      <w:r w:rsidRPr="006F6724">
        <w:rPr>
          <w:rFonts w:cs="Arial"/>
          <w:b/>
          <w:bCs/>
          <w:sz w:val="32"/>
          <w:szCs w:val="32"/>
          <w:rtl/>
          <w:lang w:bidi="ar-EG"/>
        </w:rPr>
        <w:t>•</w:t>
      </w:r>
      <w:r w:rsidRPr="006F6724">
        <w:rPr>
          <w:rFonts w:cs="Arial"/>
          <w:b/>
          <w:bCs/>
          <w:sz w:val="32"/>
          <w:szCs w:val="32"/>
          <w:rtl/>
          <w:lang w:bidi="ar-EG"/>
        </w:rPr>
        <w:tab/>
        <w:t>ألفية ابن مالك لابن مالك الأندلسي (ت 276).</w:t>
      </w:r>
    </w:p>
    <w:p w:rsidR="00AA0EDB" w:rsidRPr="006F6724" w:rsidRDefault="00AA0EDB" w:rsidP="00AA0EDB">
      <w:pPr>
        <w:bidi/>
        <w:rPr>
          <w:b/>
          <w:bCs/>
          <w:sz w:val="32"/>
          <w:szCs w:val="32"/>
          <w:lang w:bidi="ar-EG"/>
        </w:rPr>
      </w:pPr>
      <w:r w:rsidRPr="006F6724">
        <w:rPr>
          <w:rFonts w:cs="Arial"/>
          <w:b/>
          <w:bCs/>
          <w:sz w:val="32"/>
          <w:szCs w:val="32"/>
          <w:rtl/>
          <w:lang w:bidi="ar-EG"/>
        </w:rPr>
        <w:t>•</w:t>
      </w:r>
      <w:r w:rsidRPr="006F6724">
        <w:rPr>
          <w:rFonts w:cs="Arial"/>
          <w:b/>
          <w:bCs/>
          <w:sz w:val="32"/>
          <w:szCs w:val="32"/>
          <w:rtl/>
          <w:lang w:bidi="ar-EG"/>
        </w:rPr>
        <w:tab/>
        <w:t>مغني اللبيب لابن هشام الأنصاري (ت 167).</w:t>
      </w:r>
    </w:p>
    <w:p w:rsidR="005013EE" w:rsidRPr="005013EE" w:rsidRDefault="005013EE" w:rsidP="005013EE">
      <w:pPr>
        <w:bidi/>
        <w:spacing w:line="256" w:lineRule="auto"/>
        <w:jc w:val="lowKashida"/>
        <w:rPr>
          <w:rFonts w:ascii="Arial" w:eastAsia="Times New Roman" w:hAnsi="Arial" w:cs="Arial"/>
          <w:b/>
          <w:bCs/>
          <w:color w:val="C00000"/>
          <w:sz w:val="32"/>
          <w:szCs w:val="32"/>
          <w:rtl/>
          <w:lang w:bidi="ar-EG"/>
        </w:rPr>
      </w:pPr>
    </w:p>
    <w:p w:rsidR="00AA0EDB" w:rsidRDefault="00AA0EDB" w:rsidP="005013EE">
      <w:pPr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</w:pPr>
    </w:p>
    <w:p w:rsidR="005013EE" w:rsidRPr="005013EE" w:rsidRDefault="005013EE" w:rsidP="00AA0EDB">
      <w:pPr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</w:pPr>
      <w:r w:rsidRPr="005013EE"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  <w:t xml:space="preserve">    </w:t>
      </w:r>
      <w:r w:rsidRPr="005013EE">
        <w:rPr>
          <w:rFonts w:ascii="Arial" w:eastAsia="Times New Roman" w:hAnsi="Arial" w:cs="Arial"/>
          <w:b/>
          <w:bCs/>
          <w:color w:val="C00000"/>
          <w:sz w:val="32"/>
          <w:szCs w:val="32"/>
          <w:rtl/>
          <w:lang w:bidi="ar-EG"/>
        </w:rPr>
        <w:t xml:space="preserve"> الصرف: </w:t>
      </w:r>
    </w:p>
    <w:p w:rsidR="00AA0EDB" w:rsidRPr="00AA0EDB" w:rsidRDefault="00AA0EDB" w:rsidP="00AA0EDB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lang w:bidi="ar-EG"/>
        </w:rPr>
      </w:pPr>
      <w:r w:rsidRPr="00AA0EDB">
        <w:rPr>
          <w:rFonts w:cs="Arial"/>
          <w:b/>
          <w:bCs/>
          <w:sz w:val="32"/>
          <w:szCs w:val="32"/>
          <w:rtl/>
          <w:lang w:bidi="ar-EG"/>
        </w:rPr>
        <w:tab/>
        <w:t>نزهة الطرف في علم الصرف لابن هشام الأنصاري (ت 167).</w:t>
      </w:r>
    </w:p>
    <w:p w:rsidR="00AA0EDB" w:rsidRPr="00AA0EDB" w:rsidRDefault="00AA0EDB" w:rsidP="00AA0EDB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lang w:bidi="ar-EG"/>
        </w:rPr>
      </w:pPr>
      <w:r w:rsidRPr="00AA0EDB">
        <w:rPr>
          <w:rFonts w:cs="Arial"/>
          <w:b/>
          <w:bCs/>
          <w:sz w:val="32"/>
          <w:szCs w:val="32"/>
          <w:rtl/>
          <w:lang w:bidi="ar-EG"/>
        </w:rPr>
        <w:tab/>
        <w:t>الممتع في التصريف لابن عصفور(ت 966).</w:t>
      </w:r>
    </w:p>
    <w:p w:rsidR="005013EE" w:rsidRPr="005013EE" w:rsidRDefault="005013EE" w:rsidP="005013EE">
      <w:pPr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color w:val="C00000"/>
          <w:sz w:val="32"/>
          <w:szCs w:val="32"/>
          <w:rtl/>
          <w:lang w:bidi="ar-EG"/>
        </w:rPr>
      </w:pPr>
      <w:r w:rsidRPr="005013EE">
        <w:rPr>
          <w:rFonts w:ascii="Arial" w:eastAsia="Times New Roman" w:hAnsi="Arial" w:cs="Arial"/>
          <w:b/>
          <w:bCs/>
          <w:color w:val="C00000"/>
          <w:sz w:val="32"/>
          <w:szCs w:val="32"/>
          <w:rtl/>
          <w:lang w:bidi="ar-EG"/>
        </w:rPr>
        <w:t xml:space="preserve">     العروض: </w:t>
      </w:r>
    </w:p>
    <w:p w:rsidR="00566EBC" w:rsidRPr="00566EBC" w:rsidRDefault="00566EBC" w:rsidP="00566EBC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lang w:bidi="ar-EG"/>
        </w:rPr>
      </w:pPr>
      <w:r w:rsidRPr="00566EBC">
        <w:rPr>
          <w:rFonts w:cs="Arial"/>
          <w:b/>
          <w:bCs/>
          <w:sz w:val="32"/>
          <w:szCs w:val="32"/>
          <w:rtl/>
          <w:lang w:bidi="ar-EG"/>
        </w:rPr>
        <w:tab/>
        <w:t xml:space="preserve">الكافية الشافية في علم العروض والقافية للصبان (ت 6021). </w:t>
      </w:r>
    </w:p>
    <w:p w:rsidR="005013EE" w:rsidRPr="005013EE" w:rsidRDefault="005013EE" w:rsidP="00566EBC">
      <w:pPr>
        <w:bidi/>
        <w:spacing w:line="360" w:lineRule="auto"/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</w:pPr>
    </w:p>
    <w:p w:rsidR="005013EE" w:rsidRDefault="005013EE" w:rsidP="00566EBC">
      <w:pPr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color w:val="C00000"/>
          <w:sz w:val="32"/>
          <w:szCs w:val="32"/>
          <w:rtl/>
          <w:lang w:bidi="ar-EG"/>
        </w:rPr>
      </w:pPr>
      <w:r w:rsidRPr="005013EE">
        <w:rPr>
          <w:rFonts w:ascii="Arial" w:eastAsia="Times New Roman" w:hAnsi="Arial" w:cs="Arial"/>
          <w:b/>
          <w:bCs/>
          <w:color w:val="C00000"/>
          <w:sz w:val="32"/>
          <w:szCs w:val="32"/>
          <w:rtl/>
          <w:lang w:bidi="ar-EG"/>
        </w:rPr>
        <w:t xml:space="preserve">     متن اللغة:</w:t>
      </w:r>
    </w:p>
    <w:p w:rsidR="00566EBC" w:rsidRPr="005013EE" w:rsidRDefault="00566EBC" w:rsidP="00566EBC">
      <w:pPr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color w:val="C00000"/>
          <w:sz w:val="32"/>
          <w:szCs w:val="32"/>
          <w:rtl/>
          <w:lang w:bidi="ar-EG"/>
        </w:rPr>
      </w:pPr>
    </w:p>
    <w:p w:rsidR="00566EBC" w:rsidRPr="00566EBC" w:rsidRDefault="00566EBC" w:rsidP="00566EBC">
      <w:pPr>
        <w:pStyle w:val="ListParagraph"/>
        <w:numPr>
          <w:ilvl w:val="0"/>
          <w:numId w:val="9"/>
        </w:numPr>
        <w:bidi/>
        <w:rPr>
          <w:b/>
          <w:bCs/>
          <w:sz w:val="32"/>
          <w:szCs w:val="32"/>
          <w:rtl/>
          <w:lang w:bidi="ar-EG"/>
        </w:rPr>
      </w:pPr>
      <w:r w:rsidRPr="00566EBC">
        <w:rPr>
          <w:rFonts w:cs="Arial"/>
          <w:b/>
          <w:bCs/>
          <w:sz w:val="32"/>
          <w:szCs w:val="32"/>
          <w:rtl/>
          <w:lang w:bidi="ar-EG"/>
        </w:rPr>
        <w:t>المعجم الوسيط مجمع اللغة العربية.</w:t>
      </w:r>
    </w:p>
    <w:p w:rsidR="00566EBC" w:rsidRPr="006F6724" w:rsidRDefault="00566EBC" w:rsidP="00566EBC">
      <w:pPr>
        <w:bidi/>
        <w:rPr>
          <w:b/>
          <w:bCs/>
          <w:sz w:val="32"/>
          <w:szCs w:val="32"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 xml:space="preserve">        </w:t>
      </w:r>
      <w:r w:rsidRPr="006F6724">
        <w:rPr>
          <w:rFonts w:cs="Arial"/>
          <w:b/>
          <w:bCs/>
          <w:sz w:val="32"/>
          <w:szCs w:val="32"/>
          <w:rtl/>
          <w:lang w:bidi="ar-EG"/>
        </w:rPr>
        <w:t>•</w:t>
      </w:r>
      <w:r w:rsidRPr="006F6724">
        <w:rPr>
          <w:rFonts w:cs="Arial"/>
          <w:b/>
          <w:bCs/>
          <w:sz w:val="32"/>
          <w:szCs w:val="32"/>
          <w:rtl/>
          <w:lang w:bidi="ar-EG"/>
        </w:rPr>
        <w:tab/>
      </w:r>
      <w:r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Pr="006F6724">
        <w:rPr>
          <w:rFonts w:cs="Arial"/>
          <w:b/>
          <w:bCs/>
          <w:sz w:val="32"/>
          <w:szCs w:val="32"/>
          <w:rtl/>
          <w:lang w:bidi="ar-EG"/>
        </w:rPr>
        <w:t>فقه اللغة الثعالبي (ت 924).</w:t>
      </w:r>
    </w:p>
    <w:p w:rsidR="00566EBC" w:rsidRPr="006F6724" w:rsidRDefault="00566EBC" w:rsidP="00566EBC">
      <w:pPr>
        <w:bidi/>
        <w:rPr>
          <w:b/>
          <w:bCs/>
          <w:sz w:val="32"/>
          <w:szCs w:val="32"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 xml:space="preserve">       </w:t>
      </w:r>
      <w:r w:rsidRPr="006F6724">
        <w:rPr>
          <w:rFonts w:cs="Arial"/>
          <w:b/>
          <w:bCs/>
          <w:sz w:val="32"/>
          <w:szCs w:val="32"/>
          <w:rtl/>
          <w:lang w:bidi="ar-EG"/>
        </w:rPr>
        <w:t>•</w:t>
      </w:r>
      <w:r w:rsidRPr="006F6724">
        <w:rPr>
          <w:rFonts w:cs="Arial"/>
          <w:b/>
          <w:bCs/>
          <w:sz w:val="32"/>
          <w:szCs w:val="32"/>
          <w:rtl/>
          <w:lang w:bidi="ar-EG"/>
        </w:rPr>
        <w:tab/>
        <w:t>مقاييس اللغة لابن فارس (ت 593).</w:t>
      </w:r>
    </w:p>
    <w:p w:rsidR="005013EE" w:rsidRPr="00566EBC" w:rsidRDefault="005013EE" w:rsidP="005013EE">
      <w:pPr>
        <w:bidi/>
        <w:spacing w:line="360" w:lineRule="auto"/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</w:pPr>
    </w:p>
    <w:p w:rsidR="005013EE" w:rsidRPr="005013EE" w:rsidRDefault="005013EE" w:rsidP="005013EE">
      <w:pPr>
        <w:bidi/>
        <w:spacing w:line="360" w:lineRule="auto"/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</w:pPr>
    </w:p>
    <w:p w:rsidR="005013EE" w:rsidRPr="005013EE" w:rsidRDefault="005013EE" w:rsidP="005013EE">
      <w:pPr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color w:val="C00000"/>
          <w:sz w:val="32"/>
          <w:szCs w:val="32"/>
          <w:rtl/>
          <w:lang w:bidi="ar-EG"/>
        </w:rPr>
      </w:pPr>
      <w:r w:rsidRPr="005013EE">
        <w:rPr>
          <w:rFonts w:ascii="Arial" w:eastAsia="Times New Roman" w:hAnsi="Arial" w:cs="Arial"/>
          <w:b/>
          <w:bCs/>
          <w:color w:val="C00000"/>
          <w:sz w:val="32"/>
          <w:szCs w:val="32"/>
          <w:rtl/>
          <w:lang w:bidi="ar-EG"/>
        </w:rPr>
        <w:t xml:space="preserve"> </w:t>
      </w:r>
    </w:p>
    <w:p w:rsidR="005013EE" w:rsidRPr="005013EE" w:rsidRDefault="005013EE" w:rsidP="005013EE">
      <w:pPr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color w:val="C00000"/>
          <w:sz w:val="32"/>
          <w:szCs w:val="32"/>
          <w:rtl/>
          <w:lang w:bidi="ar-EG"/>
        </w:rPr>
      </w:pPr>
      <w:r w:rsidRPr="005013EE">
        <w:rPr>
          <w:rFonts w:ascii="Arial" w:eastAsia="Times New Roman" w:hAnsi="Arial" w:cs="Arial"/>
          <w:b/>
          <w:bCs/>
          <w:color w:val="C00000"/>
          <w:sz w:val="32"/>
          <w:szCs w:val="32"/>
          <w:rtl/>
          <w:lang w:bidi="ar-EG"/>
        </w:rPr>
        <w:t xml:space="preserve">    علوم المعاني والتفصيح: </w:t>
      </w:r>
    </w:p>
    <w:p w:rsidR="005013EE" w:rsidRPr="005013EE" w:rsidRDefault="005013EE" w:rsidP="005013EE">
      <w:pPr>
        <w:numPr>
          <w:ilvl w:val="0"/>
          <w:numId w:val="1"/>
        </w:numPr>
        <w:bidi/>
        <w:spacing w:after="0" w:line="360" w:lineRule="auto"/>
        <w:ind w:left="900"/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</w:pPr>
      <w:r w:rsidRPr="005013EE"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  <w:t>(البلاغة والأدب وفقه اللغة) وهي علوم ترفع درجة الإنسان، وتجعله من أهل البيان.</w:t>
      </w:r>
    </w:p>
    <w:p w:rsidR="005013EE" w:rsidRPr="005013EE" w:rsidRDefault="005013EE" w:rsidP="00566EBC">
      <w:pPr>
        <w:bidi/>
        <w:spacing w:after="0" w:line="312" w:lineRule="auto"/>
        <w:jc w:val="lowKashida"/>
        <w:rPr>
          <w:rFonts w:ascii="Arial" w:eastAsia="Times New Roman" w:hAnsi="Arial" w:cs="Arial"/>
          <w:b/>
          <w:bCs/>
          <w:color w:val="C00000"/>
          <w:sz w:val="32"/>
          <w:szCs w:val="32"/>
          <w:lang w:bidi="ar-EG"/>
        </w:rPr>
      </w:pPr>
      <w:r w:rsidRPr="005013EE">
        <w:rPr>
          <w:rFonts w:ascii="Arial" w:eastAsia="Times New Roman" w:hAnsi="Arial" w:cs="Arial"/>
          <w:b/>
          <w:bCs/>
          <w:color w:val="C00000"/>
          <w:sz w:val="32"/>
          <w:szCs w:val="32"/>
          <w:lang w:bidi="ar-EG"/>
        </w:rPr>
        <w:t xml:space="preserve"> </w:t>
      </w:r>
      <w:r w:rsidRPr="005013EE">
        <w:rPr>
          <w:rFonts w:ascii="Arial" w:eastAsia="Times New Roman" w:hAnsi="Arial" w:cs="Arial"/>
          <w:b/>
          <w:bCs/>
          <w:color w:val="C00000"/>
          <w:sz w:val="32"/>
          <w:szCs w:val="32"/>
          <w:rtl/>
          <w:lang w:bidi="ar-EG"/>
        </w:rPr>
        <w:t xml:space="preserve">   البلاغة: </w:t>
      </w:r>
    </w:p>
    <w:p w:rsidR="00566EBC" w:rsidRPr="006F6724" w:rsidRDefault="00566EBC" w:rsidP="00566EBC">
      <w:pPr>
        <w:bidi/>
        <w:rPr>
          <w:b/>
          <w:bCs/>
          <w:sz w:val="32"/>
          <w:szCs w:val="32"/>
          <w:lang w:bidi="ar-EG"/>
        </w:rPr>
      </w:pPr>
      <w:r w:rsidRPr="006F6724">
        <w:rPr>
          <w:rFonts w:cs="Arial"/>
          <w:b/>
          <w:bCs/>
          <w:sz w:val="32"/>
          <w:szCs w:val="32"/>
          <w:rtl/>
          <w:lang w:bidi="ar-EG"/>
        </w:rPr>
        <w:t>•</w:t>
      </w:r>
      <w:r w:rsidRPr="006F6724">
        <w:rPr>
          <w:rFonts w:cs="Arial"/>
          <w:b/>
          <w:bCs/>
          <w:sz w:val="32"/>
          <w:szCs w:val="32"/>
          <w:rtl/>
          <w:lang w:bidi="ar-EG"/>
        </w:rPr>
        <w:tab/>
        <w:t>عقود الجمان في علمي المعاني والبيان للسيوطـي (ت 119).</w:t>
      </w:r>
    </w:p>
    <w:p w:rsidR="00566EBC" w:rsidRPr="006F6724" w:rsidRDefault="00566EBC" w:rsidP="00566EBC">
      <w:pPr>
        <w:bidi/>
        <w:rPr>
          <w:b/>
          <w:bCs/>
          <w:sz w:val="32"/>
          <w:szCs w:val="32"/>
          <w:lang w:bidi="ar-EG"/>
        </w:rPr>
      </w:pPr>
      <w:r w:rsidRPr="006F6724">
        <w:rPr>
          <w:rFonts w:cs="Arial"/>
          <w:b/>
          <w:bCs/>
          <w:sz w:val="32"/>
          <w:szCs w:val="32"/>
          <w:rtl/>
          <w:lang w:bidi="ar-EG"/>
        </w:rPr>
        <w:t>•</w:t>
      </w:r>
      <w:r w:rsidRPr="006F6724">
        <w:rPr>
          <w:rFonts w:cs="Arial"/>
          <w:b/>
          <w:bCs/>
          <w:sz w:val="32"/>
          <w:szCs w:val="32"/>
          <w:rtl/>
          <w:lang w:bidi="ar-EG"/>
        </w:rPr>
        <w:tab/>
        <w:t>البلاغة فنونها وأفنانها فاضل حسن عباس (ت 2341).</w:t>
      </w:r>
    </w:p>
    <w:p w:rsidR="00566EBC" w:rsidRPr="006F6724" w:rsidRDefault="00566EBC" w:rsidP="00566EBC">
      <w:pPr>
        <w:bidi/>
        <w:rPr>
          <w:b/>
          <w:bCs/>
          <w:sz w:val="32"/>
          <w:szCs w:val="32"/>
          <w:lang w:bidi="ar-EG"/>
        </w:rPr>
      </w:pPr>
      <w:r w:rsidRPr="006F6724">
        <w:rPr>
          <w:rFonts w:cs="Arial"/>
          <w:b/>
          <w:bCs/>
          <w:sz w:val="32"/>
          <w:szCs w:val="32"/>
          <w:rtl/>
          <w:lang w:bidi="ar-EG"/>
        </w:rPr>
        <w:t>•</w:t>
      </w:r>
      <w:r w:rsidRPr="006F6724">
        <w:rPr>
          <w:rFonts w:cs="Arial"/>
          <w:b/>
          <w:bCs/>
          <w:sz w:val="32"/>
          <w:szCs w:val="32"/>
          <w:rtl/>
          <w:lang w:bidi="ar-EG"/>
        </w:rPr>
        <w:tab/>
        <w:t>دلائل الإعجاز الجرجاني(ت 174) .</w:t>
      </w:r>
    </w:p>
    <w:p w:rsidR="00566EBC" w:rsidRPr="006F6724" w:rsidRDefault="00566EBC" w:rsidP="00566EBC">
      <w:pPr>
        <w:bidi/>
        <w:rPr>
          <w:b/>
          <w:bCs/>
          <w:sz w:val="32"/>
          <w:szCs w:val="32"/>
          <w:lang w:bidi="ar-EG"/>
        </w:rPr>
      </w:pPr>
      <w:r w:rsidRPr="006F6724">
        <w:rPr>
          <w:rFonts w:cs="Arial"/>
          <w:b/>
          <w:bCs/>
          <w:sz w:val="32"/>
          <w:szCs w:val="32"/>
          <w:rtl/>
          <w:lang w:bidi="ar-EG"/>
        </w:rPr>
        <w:t>•</w:t>
      </w:r>
      <w:r w:rsidRPr="006F6724">
        <w:rPr>
          <w:rFonts w:cs="Arial"/>
          <w:b/>
          <w:bCs/>
          <w:sz w:val="32"/>
          <w:szCs w:val="32"/>
          <w:rtl/>
          <w:lang w:bidi="ar-EG"/>
        </w:rPr>
        <w:tab/>
        <w:t>المدخل إلى كتابي عبدالقاهر الجرجاني</w:t>
      </w:r>
      <w:r>
        <w:rPr>
          <w:rFonts w:cs="Arial" w:hint="cs"/>
          <w:b/>
          <w:bCs/>
          <w:sz w:val="32"/>
          <w:szCs w:val="32"/>
          <w:rtl/>
          <w:lang w:bidi="ar-EG"/>
        </w:rPr>
        <w:t xml:space="preserve">  د. محمد محمد أبوموسى</w:t>
      </w:r>
      <w:r w:rsidRPr="006F6724">
        <w:rPr>
          <w:rFonts w:cs="Arial"/>
          <w:b/>
          <w:bCs/>
          <w:sz w:val="32"/>
          <w:szCs w:val="32"/>
          <w:rtl/>
          <w:lang w:bidi="ar-EG"/>
        </w:rPr>
        <w:t>.</w:t>
      </w:r>
    </w:p>
    <w:p w:rsidR="005013EE" w:rsidRPr="005013EE" w:rsidRDefault="005013EE" w:rsidP="005013EE">
      <w:pPr>
        <w:bidi/>
        <w:spacing w:line="312" w:lineRule="auto"/>
        <w:ind w:left="900"/>
        <w:rPr>
          <w:rFonts w:ascii="Arial" w:eastAsia="Times New Roman" w:hAnsi="Arial" w:cs="Arial"/>
          <w:b/>
          <w:bCs/>
          <w:sz w:val="32"/>
          <w:szCs w:val="32"/>
          <w:lang w:bidi="ar-EG"/>
        </w:rPr>
      </w:pPr>
    </w:p>
    <w:p w:rsidR="005013EE" w:rsidRPr="005013EE" w:rsidRDefault="005013EE" w:rsidP="005013EE">
      <w:pPr>
        <w:bidi/>
        <w:spacing w:after="0" w:line="312" w:lineRule="auto"/>
        <w:jc w:val="lowKashida"/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</w:pPr>
      <w:r w:rsidRPr="005013EE"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  <w:t xml:space="preserve">     الأدب: وكتب الأدب تقسم إلى ثلاثة أقسام: </w:t>
      </w:r>
    </w:p>
    <w:p w:rsidR="005013EE" w:rsidRPr="005013EE" w:rsidRDefault="005013EE" w:rsidP="005013EE">
      <w:pPr>
        <w:bidi/>
        <w:spacing w:after="0" w:line="312" w:lineRule="auto"/>
        <w:jc w:val="lowKashida"/>
        <w:rPr>
          <w:rFonts w:ascii="Arial" w:eastAsia="Times New Roman" w:hAnsi="Arial" w:cs="Arial"/>
          <w:b/>
          <w:bCs/>
          <w:color w:val="C00000"/>
          <w:sz w:val="32"/>
          <w:szCs w:val="32"/>
          <w:rtl/>
          <w:lang w:bidi="ar-EG"/>
        </w:rPr>
      </w:pPr>
      <w:r w:rsidRPr="005013EE">
        <w:rPr>
          <w:rFonts w:ascii="Arial" w:eastAsia="Times New Roman" w:hAnsi="Arial" w:cs="Arial"/>
          <w:b/>
          <w:bCs/>
          <w:color w:val="C00000"/>
          <w:sz w:val="32"/>
          <w:szCs w:val="32"/>
          <w:rtl/>
          <w:lang w:bidi="ar-EG"/>
        </w:rPr>
        <w:t xml:space="preserve">     الأدب العام:</w:t>
      </w:r>
    </w:p>
    <w:p w:rsidR="005013EE" w:rsidRPr="005013EE" w:rsidRDefault="005013EE" w:rsidP="005013EE">
      <w:pPr>
        <w:bidi/>
        <w:spacing w:after="0" w:line="312" w:lineRule="auto"/>
        <w:jc w:val="lowKashida"/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</w:pPr>
    </w:p>
    <w:p w:rsidR="00566EBC" w:rsidRPr="00566EBC" w:rsidRDefault="00566EBC" w:rsidP="00566EBC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lang w:bidi="ar-EG"/>
        </w:rPr>
      </w:pPr>
      <w:r>
        <w:rPr>
          <w:rFonts w:cs="Arial" w:hint="cs"/>
          <w:b/>
          <w:bCs/>
          <w:sz w:val="32"/>
          <w:szCs w:val="32"/>
          <w:rtl/>
          <w:lang w:bidi="ar-EG"/>
        </w:rPr>
        <w:t xml:space="preserve">       </w:t>
      </w:r>
      <w:r w:rsidRPr="00566EBC">
        <w:rPr>
          <w:rFonts w:cs="Arial"/>
          <w:b/>
          <w:bCs/>
          <w:sz w:val="32"/>
          <w:szCs w:val="32"/>
          <w:rtl/>
          <w:lang w:bidi="ar-EG"/>
        </w:rPr>
        <w:t>البيان والتبيين الجاحظ (ت 552) .</w:t>
      </w:r>
    </w:p>
    <w:p w:rsidR="005013EE" w:rsidRPr="00566EBC" w:rsidRDefault="00566EBC" w:rsidP="00566EBC">
      <w:pPr>
        <w:pStyle w:val="ListParagraph"/>
        <w:numPr>
          <w:ilvl w:val="0"/>
          <w:numId w:val="1"/>
        </w:numPr>
        <w:bidi/>
        <w:rPr>
          <w:b/>
          <w:bCs/>
          <w:sz w:val="32"/>
          <w:szCs w:val="32"/>
          <w:rtl/>
          <w:lang w:bidi="ar-EG"/>
        </w:rPr>
      </w:pPr>
      <w:r w:rsidRPr="00566EBC">
        <w:rPr>
          <w:rFonts w:cs="Arial"/>
          <w:b/>
          <w:bCs/>
          <w:sz w:val="32"/>
          <w:szCs w:val="32"/>
          <w:rtl/>
          <w:lang w:bidi="ar-EG"/>
        </w:rPr>
        <w:tab/>
        <w:t>ا</w:t>
      </w:r>
      <w:r>
        <w:rPr>
          <w:rFonts w:cs="Arial"/>
          <w:b/>
          <w:bCs/>
          <w:sz w:val="32"/>
          <w:szCs w:val="32"/>
          <w:rtl/>
          <w:lang w:bidi="ar-EG"/>
        </w:rPr>
        <w:t xml:space="preserve">لأمالي لأبي علي القالي (ت 653) </w:t>
      </w:r>
      <w:r>
        <w:rPr>
          <w:rFonts w:cs="Arial" w:hint="cs"/>
          <w:b/>
          <w:bCs/>
          <w:sz w:val="32"/>
          <w:szCs w:val="32"/>
          <w:rtl/>
          <w:lang w:bidi="ar-EG"/>
        </w:rPr>
        <w:t>.</w:t>
      </w:r>
    </w:p>
    <w:p w:rsidR="005013EE" w:rsidRPr="005013EE" w:rsidRDefault="005013EE" w:rsidP="005013EE">
      <w:pPr>
        <w:bidi/>
        <w:spacing w:line="312" w:lineRule="auto"/>
        <w:ind w:left="720"/>
        <w:rPr>
          <w:rFonts w:ascii="Arial" w:eastAsia="Times New Roman" w:hAnsi="Arial" w:cs="Arial"/>
          <w:b/>
          <w:bCs/>
          <w:sz w:val="32"/>
          <w:szCs w:val="32"/>
          <w:highlight w:val="yellow"/>
          <w:rtl/>
          <w:lang w:bidi="ar-EG"/>
        </w:rPr>
      </w:pPr>
    </w:p>
    <w:p w:rsidR="005013EE" w:rsidRPr="005013EE" w:rsidRDefault="005013EE" w:rsidP="005013EE">
      <w:pPr>
        <w:bidi/>
        <w:spacing w:after="0" w:line="312" w:lineRule="auto"/>
        <w:jc w:val="lowKashida"/>
        <w:rPr>
          <w:rFonts w:ascii="Arial" w:eastAsia="Times New Roman" w:hAnsi="Arial" w:cs="Arial"/>
          <w:b/>
          <w:bCs/>
          <w:color w:val="C00000"/>
          <w:sz w:val="32"/>
          <w:szCs w:val="32"/>
          <w:rtl/>
          <w:lang w:bidi="ar-EG"/>
        </w:rPr>
      </w:pPr>
      <w:r w:rsidRPr="005013EE">
        <w:rPr>
          <w:rFonts w:ascii="Arial" w:eastAsia="Times New Roman" w:hAnsi="Arial" w:cs="Arial"/>
          <w:b/>
          <w:bCs/>
          <w:color w:val="C00000"/>
          <w:sz w:val="32"/>
          <w:szCs w:val="32"/>
          <w:rtl/>
          <w:lang w:bidi="ar-EG"/>
        </w:rPr>
        <w:t xml:space="preserve">     الشعر: </w:t>
      </w:r>
    </w:p>
    <w:p w:rsidR="00566EBC" w:rsidRPr="005013EE" w:rsidRDefault="00566EBC" w:rsidP="00566EBC">
      <w:pPr>
        <w:bidi/>
        <w:spacing w:line="312" w:lineRule="auto"/>
        <w:ind w:left="720"/>
        <w:rPr>
          <w:rFonts w:ascii="Simplified Arabic" w:eastAsia="Times New Roman" w:hAnsi="Simplified Arabic" w:cs="SKR HEAD1"/>
          <w:b/>
          <w:bCs/>
          <w:sz w:val="32"/>
          <w:szCs w:val="32"/>
          <w:lang w:bidi="ar-EG"/>
        </w:rPr>
      </w:pPr>
      <w:r>
        <w:rPr>
          <w:rFonts w:ascii="Simplified Arabic" w:eastAsia="Times New Roman" w:hAnsi="Simplified Arabic" w:cs="SKR HEAD1" w:hint="cs"/>
          <w:b/>
          <w:bCs/>
          <w:sz w:val="32"/>
          <w:szCs w:val="32"/>
          <w:rtl/>
          <w:lang w:bidi="ar-EG"/>
        </w:rPr>
        <w:t>الشعر الجاهلي دراسة في منازع الشعراء  د.محمد محمد أبوموسى.</w:t>
      </w:r>
    </w:p>
    <w:p w:rsidR="005013EE" w:rsidRPr="005013EE" w:rsidRDefault="005013EE" w:rsidP="005013EE">
      <w:pPr>
        <w:bidi/>
        <w:spacing w:line="312" w:lineRule="auto"/>
        <w:ind w:left="720"/>
        <w:rPr>
          <w:rFonts w:ascii="Arial" w:eastAsia="Times New Roman" w:hAnsi="Arial" w:cs="Arial"/>
          <w:b/>
          <w:bCs/>
          <w:color w:val="C00000"/>
          <w:sz w:val="32"/>
          <w:szCs w:val="32"/>
          <w:rtl/>
          <w:lang w:bidi="ar-EG"/>
        </w:rPr>
      </w:pPr>
      <w:r w:rsidRPr="005013EE">
        <w:rPr>
          <w:rFonts w:ascii="Arial" w:eastAsia="Times New Roman" w:hAnsi="Arial" w:cs="Arial"/>
          <w:b/>
          <w:bCs/>
          <w:color w:val="C00000"/>
          <w:sz w:val="32"/>
          <w:szCs w:val="32"/>
          <w:rtl/>
          <w:lang w:bidi="ar-EG"/>
        </w:rPr>
        <w:t xml:space="preserve">     النثر: </w:t>
      </w:r>
    </w:p>
    <w:p w:rsidR="005013EE" w:rsidRPr="00566EBC" w:rsidRDefault="00566EBC" w:rsidP="00566EBC">
      <w:pPr>
        <w:pStyle w:val="ListParagraph"/>
        <w:numPr>
          <w:ilvl w:val="0"/>
          <w:numId w:val="10"/>
        </w:numPr>
        <w:bidi/>
        <w:spacing w:line="312" w:lineRule="auto"/>
        <w:rPr>
          <w:rFonts w:ascii="Simplified Arabic" w:hAnsi="Simplified Arabic" w:cs="SKR HEAD1"/>
          <w:b/>
          <w:bCs/>
          <w:sz w:val="32"/>
          <w:szCs w:val="32"/>
          <w:rtl/>
          <w:lang w:bidi="ar-EG"/>
        </w:rPr>
      </w:pPr>
      <w:r w:rsidRPr="00566EBC">
        <w:rPr>
          <w:rFonts w:cs="Arial"/>
          <w:b/>
          <w:bCs/>
          <w:sz w:val="32"/>
          <w:szCs w:val="32"/>
          <w:rtl/>
          <w:lang w:bidi="ar-EG"/>
        </w:rPr>
        <w:t>مجمع الأمثال الميداني (ت 815).</w:t>
      </w:r>
    </w:p>
    <w:p w:rsidR="005013EE" w:rsidRPr="005013EE" w:rsidRDefault="005013EE" w:rsidP="005013EE">
      <w:pPr>
        <w:bidi/>
        <w:spacing w:after="0" w:line="312" w:lineRule="auto"/>
        <w:jc w:val="lowKashida"/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</w:pPr>
      <w:r w:rsidRPr="005013EE"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  <w:t xml:space="preserve">     </w:t>
      </w:r>
      <w:r w:rsidRPr="005013EE">
        <w:rPr>
          <w:rFonts w:ascii="Arial" w:eastAsia="Times New Roman" w:hAnsi="Arial" w:cs="Arial"/>
          <w:b/>
          <w:bCs/>
          <w:color w:val="C00000"/>
          <w:sz w:val="32"/>
          <w:szCs w:val="32"/>
          <w:rtl/>
          <w:lang w:bidi="ar-EG"/>
        </w:rPr>
        <w:t xml:space="preserve">فقه اللغة: </w:t>
      </w:r>
    </w:p>
    <w:p w:rsidR="00566EBC" w:rsidRPr="00566EBC" w:rsidRDefault="00566EBC" w:rsidP="00566EBC">
      <w:pPr>
        <w:pStyle w:val="ListParagraph"/>
        <w:numPr>
          <w:ilvl w:val="0"/>
          <w:numId w:val="10"/>
        </w:numPr>
        <w:bidi/>
        <w:rPr>
          <w:b/>
          <w:bCs/>
          <w:sz w:val="32"/>
          <w:szCs w:val="32"/>
          <w:lang w:bidi="ar-EG"/>
        </w:rPr>
      </w:pPr>
      <w:r w:rsidRPr="00566EBC">
        <w:rPr>
          <w:rFonts w:cs="Arial"/>
          <w:b/>
          <w:bCs/>
          <w:sz w:val="32"/>
          <w:szCs w:val="32"/>
          <w:rtl/>
          <w:lang w:bidi="ar-EG"/>
        </w:rPr>
        <w:t>الخصائص لابن جني (ت 293).</w:t>
      </w:r>
    </w:p>
    <w:p w:rsidR="00566EBC" w:rsidRPr="00566EBC" w:rsidRDefault="00566EBC" w:rsidP="00566EBC">
      <w:pPr>
        <w:pStyle w:val="ListParagraph"/>
        <w:numPr>
          <w:ilvl w:val="0"/>
          <w:numId w:val="10"/>
        </w:numPr>
        <w:bidi/>
        <w:rPr>
          <w:b/>
          <w:bCs/>
          <w:sz w:val="32"/>
          <w:szCs w:val="32"/>
          <w:lang w:bidi="ar-EG"/>
        </w:rPr>
      </w:pPr>
      <w:r w:rsidRPr="00566EBC">
        <w:rPr>
          <w:rFonts w:cs="Arial"/>
          <w:b/>
          <w:bCs/>
          <w:sz w:val="32"/>
          <w:szCs w:val="32"/>
          <w:rtl/>
          <w:lang w:bidi="ar-EG"/>
        </w:rPr>
        <w:t>الوسيلة الأدبية إلى العلوم العربية  حسين المرصفي  (ت 7031).</w:t>
      </w:r>
    </w:p>
    <w:p w:rsidR="005013EE" w:rsidRPr="005013EE" w:rsidRDefault="005013EE" w:rsidP="005013EE">
      <w:pPr>
        <w:bidi/>
        <w:spacing w:after="0" w:line="312" w:lineRule="auto"/>
        <w:ind w:left="900"/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</w:pPr>
    </w:p>
    <w:p w:rsidR="005013EE" w:rsidRPr="005013EE" w:rsidRDefault="005013EE" w:rsidP="005013EE">
      <w:pPr>
        <w:bidi/>
        <w:spacing w:after="0" w:line="312" w:lineRule="auto"/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</w:pPr>
    </w:p>
    <w:p w:rsidR="005013EE" w:rsidRPr="005013EE" w:rsidRDefault="005013EE" w:rsidP="005013EE">
      <w:pPr>
        <w:bidi/>
        <w:spacing w:after="0" w:line="312" w:lineRule="auto"/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</w:pPr>
    </w:p>
    <w:p w:rsidR="005013EE" w:rsidRPr="005013EE" w:rsidRDefault="005013EE" w:rsidP="005013EE">
      <w:pPr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32"/>
          <w:szCs w:val="32"/>
          <w:rtl/>
        </w:rPr>
      </w:pPr>
      <w:r w:rsidRPr="005013EE">
        <w:rPr>
          <w:rFonts w:ascii="Arial" w:eastAsia="Times New Roman" w:hAnsi="Arial" w:cs="Arial"/>
          <w:b/>
          <w:bCs/>
          <w:sz w:val="32"/>
          <w:szCs w:val="32"/>
          <w:rtl/>
        </w:rPr>
        <w:t xml:space="preserve">    </w:t>
      </w:r>
      <w:r w:rsidRPr="005013EE">
        <w:rPr>
          <w:rFonts w:ascii="Arial" w:eastAsia="Times New Roman" w:hAnsi="Arial" w:cs="Arial"/>
          <w:b/>
          <w:bCs/>
          <w:color w:val="C00000"/>
          <w:sz w:val="32"/>
          <w:szCs w:val="32"/>
          <w:rtl/>
        </w:rPr>
        <w:t>القيمة التي يحصل عليها الطالب من البرنامج:</w:t>
      </w:r>
      <w:r w:rsidRPr="005013EE">
        <w:rPr>
          <w:rFonts w:ascii="Arial" w:eastAsia="Times New Roman" w:hAnsi="Arial" w:cs="Arial"/>
          <w:b/>
          <w:bCs/>
          <w:sz w:val="32"/>
          <w:szCs w:val="32"/>
          <w:rtl/>
        </w:rPr>
        <w:t xml:space="preserve">    </w:t>
      </w:r>
    </w:p>
    <w:p w:rsidR="005013EE" w:rsidRPr="005013EE" w:rsidRDefault="005013EE" w:rsidP="005013EE">
      <w:pPr>
        <w:numPr>
          <w:ilvl w:val="0"/>
          <w:numId w:val="6"/>
        </w:numPr>
        <w:bidi/>
        <w:spacing w:after="0" w:line="360" w:lineRule="auto"/>
        <w:jc w:val="both"/>
        <w:rPr>
          <w:rFonts w:ascii="Arial" w:eastAsia="Times New Roman" w:hAnsi="Arial" w:cs="Arial"/>
          <w:b/>
          <w:bCs/>
          <w:sz w:val="32"/>
          <w:szCs w:val="32"/>
          <w:rtl/>
        </w:rPr>
      </w:pPr>
      <w:r w:rsidRPr="005013EE">
        <w:rPr>
          <w:rFonts w:ascii="Arial" w:eastAsia="Times New Roman" w:hAnsi="Arial" w:cs="Arial"/>
          <w:b/>
          <w:bCs/>
          <w:sz w:val="32"/>
          <w:szCs w:val="32"/>
          <w:rtl/>
        </w:rPr>
        <w:t>تعزيز انتماء الدارسين للغة العربية، وتقوية الوحدة اللغوية.</w:t>
      </w:r>
    </w:p>
    <w:p w:rsidR="005013EE" w:rsidRPr="005013EE" w:rsidRDefault="005013EE" w:rsidP="005013EE">
      <w:pPr>
        <w:bidi/>
        <w:spacing w:after="0" w:line="360" w:lineRule="auto"/>
        <w:jc w:val="both"/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</w:pPr>
      <w:r w:rsidRPr="005013EE">
        <w:rPr>
          <w:rFonts w:ascii="Arial" w:eastAsia="Times New Roman" w:hAnsi="Arial" w:cs="Arial"/>
          <w:b/>
          <w:bCs/>
          <w:sz w:val="32"/>
          <w:szCs w:val="32"/>
          <w:rtl/>
        </w:rPr>
        <w:t xml:space="preserve">     </w:t>
      </w:r>
      <w:r w:rsidRPr="005013EE"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  <w:t>2-</w:t>
      </w:r>
      <w:r w:rsidRPr="005013EE">
        <w:rPr>
          <w:rFonts w:ascii="Arial" w:eastAsia="Times New Roman" w:hAnsi="Arial" w:cs="Arial"/>
          <w:b/>
          <w:bCs/>
          <w:sz w:val="32"/>
          <w:szCs w:val="32"/>
          <w:rtl/>
        </w:rPr>
        <w:t xml:space="preserve"> </w:t>
      </w:r>
      <w:r w:rsidRPr="005013EE"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  <w:t>توعية الدارسين بما تمثله اللغة العربية باعتبارها أداة للتفكير ووسيلة للتعبير.</w:t>
      </w:r>
    </w:p>
    <w:p w:rsidR="005013EE" w:rsidRPr="005013EE" w:rsidRDefault="005013EE" w:rsidP="005013EE">
      <w:pPr>
        <w:bidi/>
        <w:spacing w:after="0" w:line="360" w:lineRule="auto"/>
        <w:jc w:val="both"/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</w:pPr>
      <w:r w:rsidRPr="005013EE">
        <w:rPr>
          <w:rFonts w:ascii="Arial" w:eastAsia="Times New Roman" w:hAnsi="Arial" w:cs="Arial"/>
          <w:b/>
          <w:bCs/>
          <w:sz w:val="32"/>
          <w:szCs w:val="32"/>
          <w:rtl/>
        </w:rPr>
        <w:t xml:space="preserve">     </w:t>
      </w:r>
      <w:r w:rsidRPr="005013EE"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  <w:t>3-</w:t>
      </w:r>
      <w:r w:rsidRPr="005013EE">
        <w:rPr>
          <w:rFonts w:ascii="Arial" w:eastAsia="Times New Roman" w:hAnsi="Arial" w:cs="Arial"/>
          <w:b/>
          <w:bCs/>
          <w:sz w:val="32"/>
          <w:szCs w:val="32"/>
          <w:rtl/>
        </w:rPr>
        <w:t xml:space="preserve"> </w:t>
      </w:r>
      <w:r w:rsidRPr="005013EE">
        <w:rPr>
          <w:rFonts w:ascii="Arial" w:eastAsia="Times New Roman" w:hAnsi="Arial" w:cs="Arial" w:hint="cs"/>
          <w:b/>
          <w:bCs/>
          <w:sz w:val="32"/>
          <w:szCs w:val="32"/>
          <w:rtl/>
        </w:rPr>
        <w:t>تمكين</w:t>
      </w:r>
      <w:r w:rsidRPr="005013EE"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  <w:t xml:space="preserve"> الملكات اللغوية بشموليتها و تداخلها عند الدارسين، بما يثمر الذائقة اللغوية، ويصبح وسيلة للبيان والتبين.</w:t>
      </w:r>
    </w:p>
    <w:p w:rsidR="005013EE" w:rsidRPr="005013EE" w:rsidRDefault="005013EE" w:rsidP="005013EE">
      <w:pPr>
        <w:bidi/>
        <w:spacing w:after="0" w:line="360" w:lineRule="auto"/>
        <w:jc w:val="both"/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</w:pPr>
      <w:r w:rsidRPr="005013EE">
        <w:rPr>
          <w:rFonts w:ascii="Arial" w:eastAsia="Times New Roman" w:hAnsi="Arial" w:cs="Arial"/>
          <w:b/>
          <w:bCs/>
          <w:sz w:val="32"/>
          <w:szCs w:val="32"/>
          <w:rtl/>
        </w:rPr>
        <w:t xml:space="preserve">    </w:t>
      </w:r>
      <w:r w:rsidRPr="005013EE">
        <w:rPr>
          <w:rFonts w:ascii="Arial" w:eastAsia="Times New Roman" w:hAnsi="Arial" w:cs="Arial" w:hint="cs"/>
          <w:b/>
          <w:bCs/>
          <w:sz w:val="32"/>
          <w:szCs w:val="32"/>
          <w:rtl/>
          <w:lang w:bidi="ar-EG"/>
        </w:rPr>
        <w:t>4</w:t>
      </w:r>
      <w:r w:rsidRPr="005013EE">
        <w:rPr>
          <w:rFonts w:ascii="Arial" w:eastAsia="Times New Roman" w:hAnsi="Arial" w:cs="Arial"/>
          <w:b/>
          <w:bCs/>
          <w:sz w:val="32"/>
          <w:szCs w:val="32"/>
          <w:rtl/>
        </w:rPr>
        <w:t xml:space="preserve"> </w:t>
      </w:r>
      <w:r w:rsidRPr="005013EE"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  <w:t>-</w:t>
      </w:r>
      <w:r w:rsidRPr="005013EE">
        <w:rPr>
          <w:rFonts w:ascii="Arial" w:eastAsia="Times New Roman" w:hAnsi="Arial" w:cs="Arial"/>
          <w:b/>
          <w:bCs/>
          <w:sz w:val="32"/>
          <w:szCs w:val="32"/>
          <w:rtl/>
        </w:rPr>
        <w:t xml:space="preserve"> </w:t>
      </w:r>
      <w:r w:rsidRPr="005013EE"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  <w:t>وصل الدارسين بتراث الأمة المجيد في علوم العربية، وفي ذلك إحياء لحركة التجديد والريادة، وخطوة في سبيل الحضارة.</w:t>
      </w:r>
    </w:p>
    <w:p w:rsidR="005013EE" w:rsidRPr="005013EE" w:rsidRDefault="005013EE" w:rsidP="005013EE">
      <w:pPr>
        <w:bidi/>
        <w:spacing w:after="0" w:line="360" w:lineRule="auto"/>
        <w:jc w:val="both"/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</w:pPr>
      <w:r w:rsidRPr="005013EE">
        <w:rPr>
          <w:rFonts w:ascii="Arial" w:eastAsia="Times New Roman" w:hAnsi="Arial" w:cs="Arial"/>
          <w:b/>
          <w:bCs/>
          <w:sz w:val="32"/>
          <w:szCs w:val="32"/>
          <w:rtl/>
        </w:rPr>
        <w:t xml:space="preserve">     </w:t>
      </w:r>
      <w:r w:rsidRPr="005013EE">
        <w:rPr>
          <w:rFonts w:ascii="Arial" w:eastAsia="Times New Roman" w:hAnsi="Arial" w:cs="Arial" w:hint="cs"/>
          <w:b/>
          <w:bCs/>
          <w:sz w:val="32"/>
          <w:szCs w:val="32"/>
          <w:rtl/>
          <w:lang w:bidi="ar-EG"/>
        </w:rPr>
        <w:t>5</w:t>
      </w:r>
      <w:r w:rsidRPr="005013EE"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  <w:t>-</w:t>
      </w:r>
      <w:r w:rsidRPr="005013EE">
        <w:rPr>
          <w:rFonts w:ascii="Arial" w:eastAsia="Times New Roman" w:hAnsi="Arial" w:cs="Arial"/>
          <w:b/>
          <w:bCs/>
          <w:sz w:val="32"/>
          <w:szCs w:val="32"/>
          <w:rtl/>
        </w:rPr>
        <w:t xml:space="preserve"> </w:t>
      </w:r>
      <w:r w:rsidRPr="005013EE"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  <w:t>تعريف الدارسين بأهم المصادر والمراجع في كل علم من علوم اللغة، مع التعرف على أبرز العلماء ممن ساهموا في وضع وإثراء وخدمة اللغة العربية.</w:t>
      </w:r>
    </w:p>
    <w:p w:rsidR="005013EE" w:rsidRPr="005013EE" w:rsidRDefault="005013EE" w:rsidP="005013EE">
      <w:pPr>
        <w:bidi/>
        <w:spacing w:after="0" w:line="360" w:lineRule="auto"/>
        <w:jc w:val="both"/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</w:pPr>
      <w:r w:rsidRPr="005013EE">
        <w:rPr>
          <w:rFonts w:ascii="Arial" w:eastAsia="Times New Roman" w:hAnsi="Arial" w:cs="Arial"/>
          <w:b/>
          <w:bCs/>
          <w:sz w:val="32"/>
          <w:szCs w:val="32"/>
          <w:rtl/>
        </w:rPr>
        <w:t xml:space="preserve">     </w:t>
      </w:r>
      <w:r w:rsidRPr="005013EE">
        <w:rPr>
          <w:rFonts w:ascii="Arial" w:eastAsia="Times New Roman" w:hAnsi="Arial" w:cs="Arial" w:hint="cs"/>
          <w:b/>
          <w:bCs/>
          <w:sz w:val="32"/>
          <w:szCs w:val="32"/>
          <w:rtl/>
          <w:lang w:bidi="ar-EG"/>
        </w:rPr>
        <w:t>6</w:t>
      </w:r>
      <w:r w:rsidRPr="005013EE"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  <w:t>-</w:t>
      </w:r>
      <w:r w:rsidRPr="005013EE">
        <w:rPr>
          <w:rFonts w:ascii="Arial" w:eastAsia="Times New Roman" w:hAnsi="Arial" w:cs="Arial"/>
          <w:b/>
          <w:bCs/>
          <w:sz w:val="32"/>
          <w:szCs w:val="32"/>
          <w:rtl/>
        </w:rPr>
        <w:t xml:space="preserve"> </w:t>
      </w:r>
      <w:r w:rsidRPr="005013EE"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  <w:t xml:space="preserve">تنمية قدرات الدارسين في شتى فروع اللغة العربية من معجم، ونحو وصرف وبلاغة وأدب وشعر وتاريخ. </w:t>
      </w:r>
    </w:p>
    <w:p w:rsidR="005013EE" w:rsidRPr="005013EE" w:rsidRDefault="005013EE" w:rsidP="005013EE">
      <w:pPr>
        <w:bidi/>
        <w:spacing w:after="0" w:line="360" w:lineRule="auto"/>
        <w:jc w:val="both"/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</w:pPr>
      <w:r w:rsidRPr="005013EE">
        <w:rPr>
          <w:rFonts w:ascii="Arial" w:eastAsia="Times New Roman" w:hAnsi="Arial" w:cs="Arial"/>
          <w:b/>
          <w:bCs/>
          <w:sz w:val="32"/>
          <w:szCs w:val="32"/>
          <w:rtl/>
        </w:rPr>
        <w:t xml:space="preserve">    </w:t>
      </w:r>
      <w:r w:rsidRPr="005013EE">
        <w:rPr>
          <w:rFonts w:ascii="Arial" w:eastAsia="Times New Roman" w:hAnsi="Arial" w:cs="Arial" w:hint="cs"/>
          <w:b/>
          <w:bCs/>
          <w:sz w:val="32"/>
          <w:szCs w:val="32"/>
          <w:rtl/>
          <w:lang w:bidi="ar-EG"/>
        </w:rPr>
        <w:t>7</w:t>
      </w:r>
      <w:r w:rsidRPr="005013EE"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  <w:t>-</w:t>
      </w:r>
      <w:r w:rsidRPr="005013EE">
        <w:rPr>
          <w:rFonts w:ascii="Arial" w:eastAsia="Times New Roman" w:hAnsi="Arial" w:cs="Arial"/>
          <w:b/>
          <w:bCs/>
          <w:sz w:val="32"/>
          <w:szCs w:val="32"/>
          <w:rtl/>
        </w:rPr>
        <w:t xml:space="preserve"> </w:t>
      </w:r>
      <w:r w:rsidRPr="005013EE"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  <w:t>الوصول بالدارسين الي القدرة على توظيف اللغة العربية، حيث القدرة على انشاء البيان، وتحليل النصوص العربية.</w:t>
      </w:r>
    </w:p>
    <w:p w:rsidR="005013EE" w:rsidRPr="005013EE" w:rsidRDefault="005013EE" w:rsidP="005013EE">
      <w:pPr>
        <w:bidi/>
        <w:spacing w:after="0" w:line="360" w:lineRule="auto"/>
        <w:jc w:val="both"/>
        <w:rPr>
          <w:rFonts w:ascii="Arial" w:eastAsia="Times New Roman" w:hAnsi="Arial" w:cs="Arial"/>
          <w:b/>
          <w:bCs/>
          <w:sz w:val="32"/>
          <w:szCs w:val="32"/>
          <w:rtl/>
        </w:rPr>
      </w:pPr>
      <w:r w:rsidRPr="005013EE">
        <w:rPr>
          <w:rFonts w:ascii="Arial" w:eastAsia="Times New Roman" w:hAnsi="Arial" w:cs="Arial"/>
          <w:b/>
          <w:bCs/>
          <w:sz w:val="32"/>
          <w:szCs w:val="32"/>
          <w:rtl/>
        </w:rPr>
        <w:t xml:space="preserve">     </w:t>
      </w:r>
      <w:r w:rsidRPr="005013EE">
        <w:rPr>
          <w:rFonts w:ascii="Arial" w:eastAsia="Times New Roman" w:hAnsi="Arial" w:cs="Arial" w:hint="cs"/>
          <w:b/>
          <w:bCs/>
          <w:sz w:val="32"/>
          <w:szCs w:val="32"/>
          <w:rtl/>
          <w:lang w:bidi="ar-EG"/>
        </w:rPr>
        <w:t>8</w:t>
      </w:r>
      <w:r w:rsidRPr="005013EE"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  <w:t>-</w:t>
      </w:r>
      <w:r w:rsidRPr="005013EE">
        <w:rPr>
          <w:rFonts w:ascii="Arial" w:eastAsia="Times New Roman" w:hAnsi="Arial" w:cs="Arial"/>
          <w:b/>
          <w:bCs/>
          <w:sz w:val="32"/>
          <w:szCs w:val="32"/>
          <w:rtl/>
        </w:rPr>
        <w:t xml:space="preserve"> </w:t>
      </w:r>
      <w:r w:rsidRPr="005013EE"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  <w:t>سلامة الفهم لنصوص القرآن والسنة وكلام العلماء في سائر العلوم، الشرعية والإنسانية</w:t>
      </w:r>
      <w:r w:rsidRPr="005013EE">
        <w:rPr>
          <w:rFonts w:ascii="Arial" w:eastAsia="Times New Roman" w:hAnsi="Arial" w:cs="Arial"/>
          <w:b/>
          <w:bCs/>
          <w:sz w:val="32"/>
          <w:szCs w:val="32"/>
          <w:rtl/>
        </w:rPr>
        <w:t>.</w:t>
      </w:r>
    </w:p>
    <w:p w:rsidR="005013EE" w:rsidRPr="005013EE" w:rsidRDefault="005013EE" w:rsidP="005013EE">
      <w:pPr>
        <w:bidi/>
        <w:spacing w:after="0" w:line="360" w:lineRule="auto"/>
        <w:jc w:val="both"/>
        <w:rPr>
          <w:rFonts w:ascii="Arial" w:eastAsia="Times New Roman" w:hAnsi="Arial" w:cs="Arial"/>
          <w:b/>
          <w:bCs/>
          <w:sz w:val="32"/>
          <w:szCs w:val="32"/>
        </w:rPr>
      </w:pPr>
    </w:p>
    <w:p w:rsidR="005013EE" w:rsidRPr="005013EE" w:rsidRDefault="005013EE" w:rsidP="005013EE">
      <w:pPr>
        <w:bidi/>
        <w:spacing w:after="0" w:line="240" w:lineRule="auto"/>
        <w:rPr>
          <w:rFonts w:ascii="Arial" w:eastAsia="Times New Roman" w:hAnsi="Arial" w:cs="Arial"/>
          <w:b/>
          <w:bCs/>
          <w:color w:val="C00000"/>
          <w:sz w:val="32"/>
          <w:szCs w:val="32"/>
          <w:rtl/>
          <w:lang w:bidi="ar-EG"/>
        </w:rPr>
      </w:pPr>
      <w:r w:rsidRPr="005013EE">
        <w:rPr>
          <w:rFonts w:ascii="Arial" w:eastAsia="Times New Roman" w:hAnsi="Arial" w:cs="Arial"/>
          <w:b/>
          <w:bCs/>
          <w:color w:val="C00000"/>
          <w:sz w:val="32"/>
          <w:szCs w:val="32"/>
          <w:rtl/>
          <w:lang w:bidi="ar-EG"/>
        </w:rPr>
        <w:t>الفئة المستهدفة:</w:t>
      </w:r>
    </w:p>
    <w:p w:rsidR="005013EE" w:rsidRPr="005013EE" w:rsidRDefault="005013EE" w:rsidP="005013EE">
      <w:pPr>
        <w:bidi/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</w:pPr>
    </w:p>
    <w:p w:rsidR="005013EE" w:rsidRPr="005013EE" w:rsidRDefault="00035626" w:rsidP="005013EE">
      <w:pPr>
        <w:numPr>
          <w:ilvl w:val="0"/>
          <w:numId w:val="7"/>
        </w:numPr>
        <w:bidi/>
        <w:spacing w:after="200" w:line="276" w:lineRule="auto"/>
        <w:jc w:val="lowKashida"/>
        <w:rPr>
          <w:rFonts w:ascii="Arial" w:eastAsia="Times New Roman" w:hAnsi="Arial" w:cs="Arial"/>
          <w:b/>
          <w:bCs/>
          <w:sz w:val="32"/>
          <w:szCs w:val="32"/>
          <w:lang w:bidi="ar-EG"/>
        </w:rPr>
      </w:pPr>
      <w:r>
        <w:rPr>
          <w:rFonts w:ascii="Arial" w:eastAsia="Times New Roman" w:hAnsi="Arial" w:cs="Arial" w:hint="cs"/>
          <w:b/>
          <w:bCs/>
          <w:sz w:val="32"/>
          <w:szCs w:val="32"/>
          <w:rtl/>
          <w:lang w:bidi="ar-EG"/>
        </w:rPr>
        <w:t>المدرسين ب</w:t>
      </w:r>
      <w:r w:rsidR="005013EE" w:rsidRPr="005013EE"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  <w:t>أقسام اللغة العربية بسائر الكليات.</w:t>
      </w:r>
    </w:p>
    <w:p w:rsidR="005013EE" w:rsidRPr="005013EE" w:rsidRDefault="005013EE" w:rsidP="005013EE">
      <w:pPr>
        <w:numPr>
          <w:ilvl w:val="0"/>
          <w:numId w:val="7"/>
        </w:numPr>
        <w:bidi/>
        <w:spacing w:after="200" w:line="276" w:lineRule="auto"/>
        <w:jc w:val="lowKashida"/>
        <w:rPr>
          <w:rFonts w:ascii="Arial" w:eastAsia="Times New Roman" w:hAnsi="Arial" w:cs="Arial"/>
          <w:b/>
          <w:bCs/>
          <w:sz w:val="32"/>
          <w:szCs w:val="32"/>
          <w:lang w:bidi="ar-EG"/>
        </w:rPr>
      </w:pPr>
      <w:r w:rsidRPr="005013EE"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  <w:t>طلبة الدراسات العليا.</w:t>
      </w:r>
    </w:p>
    <w:p w:rsidR="005013EE" w:rsidRPr="005013EE" w:rsidRDefault="005013EE" w:rsidP="005013EE">
      <w:pPr>
        <w:numPr>
          <w:ilvl w:val="0"/>
          <w:numId w:val="7"/>
        </w:numPr>
        <w:bidi/>
        <w:spacing w:after="200" w:line="276" w:lineRule="auto"/>
        <w:jc w:val="lowKashida"/>
        <w:rPr>
          <w:rFonts w:ascii="Arial" w:eastAsia="Times New Roman" w:hAnsi="Arial" w:cs="Arial"/>
          <w:b/>
          <w:bCs/>
          <w:sz w:val="32"/>
          <w:szCs w:val="32"/>
          <w:lang w:bidi="ar-EG"/>
        </w:rPr>
      </w:pPr>
      <w:r w:rsidRPr="005013EE"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  <w:t>معلمو اللغة العربية.</w:t>
      </w:r>
    </w:p>
    <w:p w:rsidR="005013EE" w:rsidRPr="00F06246" w:rsidRDefault="005013EE" w:rsidP="00F06246">
      <w:pPr>
        <w:numPr>
          <w:ilvl w:val="0"/>
          <w:numId w:val="7"/>
        </w:numPr>
        <w:bidi/>
        <w:spacing w:after="200" w:line="276" w:lineRule="auto"/>
        <w:jc w:val="lowKashida"/>
        <w:rPr>
          <w:rFonts w:ascii="Arial" w:eastAsia="Times New Roman" w:hAnsi="Arial" w:cs="Arial"/>
          <w:b/>
          <w:bCs/>
          <w:sz w:val="32"/>
          <w:szCs w:val="32"/>
          <w:lang w:bidi="ar-EG"/>
        </w:rPr>
      </w:pPr>
      <w:r w:rsidRPr="005013EE">
        <w:rPr>
          <w:rFonts w:ascii="Arial" w:eastAsia="Times New Roman" w:hAnsi="Arial" w:cs="Arial"/>
          <w:b/>
          <w:bCs/>
          <w:sz w:val="32"/>
          <w:szCs w:val="32"/>
          <w:rtl/>
          <w:lang w:bidi="ar-EG"/>
        </w:rPr>
        <w:t xml:space="preserve">طلبة العلم الشرعي </w:t>
      </w:r>
      <w:r w:rsidRPr="005013EE">
        <w:rPr>
          <w:rFonts w:ascii="Arial" w:eastAsia="Times New Roman" w:hAnsi="Arial" w:cs="Arial" w:hint="cs"/>
          <w:b/>
          <w:bCs/>
          <w:sz w:val="32"/>
          <w:szCs w:val="32"/>
          <w:rtl/>
          <w:lang w:bidi="ar-EG"/>
        </w:rPr>
        <w:t>.</w:t>
      </w:r>
    </w:p>
    <w:p w:rsidR="005013EE" w:rsidRPr="005013EE" w:rsidRDefault="005013EE" w:rsidP="005013EE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sz w:val="40"/>
          <w:szCs w:val="40"/>
        </w:rPr>
      </w:pPr>
    </w:p>
    <w:p w:rsidR="005013EE" w:rsidRPr="005013EE" w:rsidRDefault="005013EE" w:rsidP="005013EE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C00000"/>
          <w:sz w:val="40"/>
          <w:szCs w:val="40"/>
          <w:rtl/>
        </w:rPr>
      </w:pPr>
      <w:r w:rsidRPr="005013EE">
        <w:rPr>
          <w:rFonts w:ascii="Arial" w:eastAsia="Times New Roman" w:hAnsi="Arial" w:cs="Arial"/>
          <w:b/>
          <w:bCs/>
          <w:color w:val="C00000"/>
          <w:sz w:val="40"/>
          <w:szCs w:val="40"/>
          <w:rtl/>
        </w:rPr>
        <w:t>أعضاء هيئة التدريس</w:t>
      </w:r>
    </w:p>
    <w:p w:rsidR="005013EE" w:rsidRPr="005013EE" w:rsidRDefault="005013EE" w:rsidP="005013EE">
      <w:pPr>
        <w:bidi/>
        <w:spacing w:after="0" w:line="240" w:lineRule="auto"/>
        <w:jc w:val="center"/>
        <w:rPr>
          <w:rFonts w:ascii="Arial" w:eastAsia="Times New Roman" w:hAnsi="Arial" w:cs="Arial"/>
          <w:b/>
          <w:bCs/>
          <w:color w:val="C00000"/>
          <w:sz w:val="40"/>
          <w:szCs w:val="40"/>
          <w:rtl/>
        </w:rPr>
      </w:pPr>
    </w:p>
    <w:tbl>
      <w:tblPr>
        <w:tblStyle w:val="TableGrid"/>
        <w:tblW w:w="8709" w:type="dxa"/>
        <w:tblLook w:val="04A0" w:firstRow="1" w:lastRow="0" w:firstColumn="1" w:lastColumn="0" w:noHBand="0" w:noVBand="1"/>
      </w:tblPr>
      <w:tblGrid>
        <w:gridCol w:w="4325"/>
        <w:gridCol w:w="4384"/>
      </w:tblGrid>
      <w:tr w:rsidR="005013EE" w:rsidRPr="005013EE" w:rsidTr="0028596F">
        <w:trPr>
          <w:trHeight w:val="619"/>
        </w:trPr>
        <w:tc>
          <w:tcPr>
            <w:tcW w:w="4325" w:type="dxa"/>
          </w:tcPr>
          <w:p w:rsidR="005013EE" w:rsidRPr="005013EE" w:rsidRDefault="005013EE" w:rsidP="005013EE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</w:pPr>
            <w:r w:rsidRPr="005013EE"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  <w:lang w:bidi="ar-EG"/>
              </w:rPr>
              <w:t>الـدرجـة الـعلمـيـة</w:t>
            </w:r>
          </w:p>
        </w:tc>
        <w:tc>
          <w:tcPr>
            <w:tcW w:w="4384" w:type="dxa"/>
          </w:tcPr>
          <w:p w:rsidR="005013EE" w:rsidRPr="005013EE" w:rsidRDefault="005013EE" w:rsidP="005013EE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5013EE">
              <w:rPr>
                <w:rFonts w:ascii="Arial" w:hAnsi="Arial" w:cs="Arial"/>
                <w:b/>
                <w:bCs/>
                <w:color w:val="C00000"/>
                <w:sz w:val="32"/>
                <w:szCs w:val="32"/>
                <w:rtl/>
                <w:lang w:bidi="ar-EG"/>
              </w:rPr>
              <w:t>الاســــــــم</w:t>
            </w:r>
          </w:p>
        </w:tc>
      </w:tr>
      <w:tr w:rsidR="005013EE" w:rsidRPr="005013EE" w:rsidTr="0028596F">
        <w:trPr>
          <w:trHeight w:val="667"/>
        </w:trPr>
        <w:tc>
          <w:tcPr>
            <w:tcW w:w="4325" w:type="dxa"/>
          </w:tcPr>
          <w:p w:rsidR="005013EE" w:rsidRPr="005013EE" w:rsidRDefault="005013EE" w:rsidP="005013EE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5013EE"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رئيس جامعة الأزهرالشريف</w:t>
            </w:r>
          </w:p>
          <w:p w:rsidR="005013EE" w:rsidRPr="005013EE" w:rsidRDefault="005013EE" w:rsidP="005013EE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</w:pPr>
          </w:p>
        </w:tc>
        <w:tc>
          <w:tcPr>
            <w:tcW w:w="4384" w:type="dxa"/>
          </w:tcPr>
          <w:p w:rsidR="005013EE" w:rsidRPr="005013EE" w:rsidRDefault="005013EE" w:rsidP="005013EE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</w:pPr>
            <w:r w:rsidRPr="005013EE"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د.إبراهيم صلاح الهدهد</w:t>
            </w:r>
          </w:p>
        </w:tc>
      </w:tr>
      <w:tr w:rsidR="005013EE" w:rsidRPr="005013EE" w:rsidTr="0028596F">
        <w:trPr>
          <w:trHeight w:val="903"/>
        </w:trPr>
        <w:tc>
          <w:tcPr>
            <w:tcW w:w="4325" w:type="dxa"/>
          </w:tcPr>
          <w:p w:rsidR="005013EE" w:rsidRPr="005013EE" w:rsidRDefault="005013EE" w:rsidP="005013EE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5013EE"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عميد كليةالدرسات الإسلامية</w:t>
            </w:r>
          </w:p>
          <w:p w:rsidR="005013EE" w:rsidRPr="005013EE" w:rsidRDefault="005013EE" w:rsidP="005013EE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5013EE"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والعربية  جامعة الأزهر الشريف</w:t>
            </w:r>
          </w:p>
        </w:tc>
        <w:tc>
          <w:tcPr>
            <w:tcW w:w="4384" w:type="dxa"/>
          </w:tcPr>
          <w:p w:rsidR="005013EE" w:rsidRPr="005013EE" w:rsidRDefault="005013EE" w:rsidP="005013EE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5013EE"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د. السيد أحمد أبو شنب</w:t>
            </w:r>
          </w:p>
        </w:tc>
      </w:tr>
      <w:tr w:rsidR="005013EE" w:rsidRPr="005013EE" w:rsidTr="0028596F">
        <w:trPr>
          <w:trHeight w:val="1167"/>
        </w:trPr>
        <w:tc>
          <w:tcPr>
            <w:tcW w:w="4325" w:type="dxa"/>
          </w:tcPr>
          <w:p w:rsidR="005013EE" w:rsidRPr="005013EE" w:rsidRDefault="005013EE" w:rsidP="005013EE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5013EE"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رئيس قسم اللغة العربية وآدابها بكلية الدراسات الاسلامية والعربية جامعة الأزهرالشريف</w:t>
            </w:r>
          </w:p>
        </w:tc>
        <w:tc>
          <w:tcPr>
            <w:tcW w:w="4384" w:type="dxa"/>
          </w:tcPr>
          <w:p w:rsidR="005013EE" w:rsidRPr="005013EE" w:rsidRDefault="005013EE" w:rsidP="005013EE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5013EE"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د. محمد حسن عثمان</w:t>
            </w:r>
          </w:p>
        </w:tc>
      </w:tr>
      <w:tr w:rsidR="005013EE" w:rsidRPr="005013EE" w:rsidTr="0028596F">
        <w:trPr>
          <w:trHeight w:val="1383"/>
        </w:trPr>
        <w:tc>
          <w:tcPr>
            <w:tcW w:w="4325" w:type="dxa"/>
          </w:tcPr>
          <w:p w:rsidR="005013EE" w:rsidRPr="005013EE" w:rsidRDefault="005013EE" w:rsidP="005013EE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</w:pPr>
            <w:r w:rsidRPr="005013EE"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أستاذ أصول اللغة ووكيل كلية العلوم الإسلامية الأزهرية للطلاب الوافدين لشئون الدراسات العليا جامعة الأزهر الشريف</w:t>
            </w:r>
          </w:p>
        </w:tc>
        <w:tc>
          <w:tcPr>
            <w:tcW w:w="4384" w:type="dxa"/>
          </w:tcPr>
          <w:p w:rsidR="005013EE" w:rsidRPr="005013EE" w:rsidRDefault="005013EE" w:rsidP="005013EE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</w:pPr>
            <w:r w:rsidRPr="005013EE"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د. عصام فاروق امام</w:t>
            </w:r>
          </w:p>
        </w:tc>
      </w:tr>
      <w:tr w:rsidR="005013EE" w:rsidRPr="005013EE" w:rsidTr="0028596F">
        <w:trPr>
          <w:trHeight w:val="1280"/>
        </w:trPr>
        <w:tc>
          <w:tcPr>
            <w:tcW w:w="4325" w:type="dxa"/>
          </w:tcPr>
          <w:p w:rsidR="005013EE" w:rsidRPr="005013EE" w:rsidRDefault="005013EE" w:rsidP="005013EE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</w:pPr>
            <w:r w:rsidRPr="005013EE"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المدرس بقسم اللغة العربية وآدابها فى كلية الدراسات الإسلامية العربية جامعة الأزهر الشريف</w:t>
            </w:r>
          </w:p>
        </w:tc>
        <w:tc>
          <w:tcPr>
            <w:tcW w:w="4384" w:type="dxa"/>
          </w:tcPr>
          <w:p w:rsidR="005013EE" w:rsidRPr="005013EE" w:rsidRDefault="005013EE" w:rsidP="005013EE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bidi="ar-EG"/>
              </w:rPr>
            </w:pPr>
            <w:r w:rsidRPr="005013EE"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د. محمد فيصل عبد الفتاح</w:t>
            </w:r>
          </w:p>
        </w:tc>
      </w:tr>
      <w:tr w:rsidR="005013EE" w:rsidRPr="005013EE" w:rsidTr="0028596F">
        <w:trPr>
          <w:trHeight w:val="1148"/>
        </w:trPr>
        <w:tc>
          <w:tcPr>
            <w:tcW w:w="4325" w:type="dxa"/>
          </w:tcPr>
          <w:p w:rsidR="005013EE" w:rsidRPr="005013EE" w:rsidRDefault="005013EE" w:rsidP="005013EE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5013EE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وكيل </w:t>
            </w:r>
            <w:r w:rsidRPr="005013EE"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 xml:space="preserve">كلية اللغة العربية </w:t>
            </w:r>
            <w:r w:rsidRPr="005013EE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EG"/>
              </w:rPr>
              <w:t>و</w:t>
            </w:r>
            <w:r w:rsidRPr="005013EE"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أستاذ أصول اللغة جامعة الأزهرالشريف</w:t>
            </w:r>
          </w:p>
        </w:tc>
        <w:tc>
          <w:tcPr>
            <w:tcW w:w="4384" w:type="dxa"/>
          </w:tcPr>
          <w:p w:rsidR="005013EE" w:rsidRPr="005013EE" w:rsidRDefault="005013EE" w:rsidP="005013EE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5013EE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EG"/>
              </w:rPr>
              <w:t>أ.</w:t>
            </w:r>
            <w:r w:rsidRPr="005013EE"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د.</w:t>
            </w:r>
            <w:r w:rsidRPr="005013EE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أحمد علي ربيع </w:t>
            </w:r>
          </w:p>
        </w:tc>
      </w:tr>
      <w:tr w:rsidR="005013EE" w:rsidRPr="005013EE" w:rsidTr="0028596F">
        <w:trPr>
          <w:trHeight w:val="837"/>
        </w:trPr>
        <w:tc>
          <w:tcPr>
            <w:tcW w:w="4325" w:type="dxa"/>
          </w:tcPr>
          <w:p w:rsidR="005013EE" w:rsidRPr="005013EE" w:rsidRDefault="005013EE" w:rsidP="005013EE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5013EE"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 xml:space="preserve">المدرس بقسم اللغة العربية وآدابها فى كلية </w:t>
            </w:r>
            <w:r w:rsidRPr="005013EE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اللغة العربية </w:t>
            </w:r>
            <w:r w:rsidRPr="005013EE"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جامعة الأزهر الشريف</w:t>
            </w:r>
          </w:p>
        </w:tc>
        <w:tc>
          <w:tcPr>
            <w:tcW w:w="4384" w:type="dxa"/>
          </w:tcPr>
          <w:p w:rsidR="005013EE" w:rsidRPr="005013EE" w:rsidRDefault="005013EE" w:rsidP="005013EE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5013EE"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د/</w:t>
            </w:r>
            <w:r w:rsidRPr="005013EE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محمد الصولي </w:t>
            </w:r>
          </w:p>
        </w:tc>
      </w:tr>
      <w:tr w:rsidR="005013EE" w:rsidRPr="005013EE" w:rsidTr="0028596F">
        <w:trPr>
          <w:trHeight w:val="526"/>
        </w:trPr>
        <w:tc>
          <w:tcPr>
            <w:tcW w:w="4325" w:type="dxa"/>
          </w:tcPr>
          <w:p w:rsidR="005013EE" w:rsidRPr="005013EE" w:rsidRDefault="005013EE" w:rsidP="005013EE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5013EE"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دكتوراة في اللغويات</w:t>
            </w:r>
            <w:r w:rsidRPr="005013EE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 جامعة عين شمس</w:t>
            </w:r>
          </w:p>
        </w:tc>
        <w:tc>
          <w:tcPr>
            <w:tcW w:w="4384" w:type="dxa"/>
          </w:tcPr>
          <w:p w:rsidR="005013EE" w:rsidRPr="005013EE" w:rsidRDefault="005013EE" w:rsidP="005013EE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 w:rsidRPr="005013EE"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  <w:t>د.عبدالمنعم عبدالحميد</w:t>
            </w:r>
          </w:p>
        </w:tc>
      </w:tr>
      <w:tr w:rsidR="00566EBC" w:rsidRPr="005013EE" w:rsidTr="0028596F">
        <w:trPr>
          <w:trHeight w:val="526"/>
        </w:trPr>
        <w:tc>
          <w:tcPr>
            <w:tcW w:w="4325" w:type="dxa"/>
          </w:tcPr>
          <w:p w:rsidR="00566EBC" w:rsidRPr="005013EE" w:rsidRDefault="00566EBC" w:rsidP="00566EBC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EG"/>
              </w:rPr>
              <w:t>أستاذ البلاغة والأدب بكلية اللغة العربية جامعة الأزهر الشريف</w:t>
            </w:r>
          </w:p>
        </w:tc>
        <w:tc>
          <w:tcPr>
            <w:tcW w:w="4384" w:type="dxa"/>
          </w:tcPr>
          <w:p w:rsidR="00566EBC" w:rsidRPr="005013EE" w:rsidRDefault="00566EBC" w:rsidP="00566EBC">
            <w:pPr>
              <w:bidi/>
              <w:ind w:left="720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أ.د/فتحي عبدالرحمن حجازي </w:t>
            </w:r>
          </w:p>
        </w:tc>
      </w:tr>
      <w:tr w:rsidR="00566EBC" w:rsidRPr="005013EE" w:rsidTr="0028596F">
        <w:trPr>
          <w:trHeight w:val="526"/>
        </w:trPr>
        <w:tc>
          <w:tcPr>
            <w:tcW w:w="4325" w:type="dxa"/>
          </w:tcPr>
          <w:p w:rsidR="00566EBC" w:rsidRPr="005013EE" w:rsidRDefault="00566EBC" w:rsidP="00566EBC">
            <w:pPr>
              <w:bidi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ماجستير اللغة العربية </w:t>
            </w:r>
          </w:p>
        </w:tc>
        <w:tc>
          <w:tcPr>
            <w:tcW w:w="4384" w:type="dxa"/>
          </w:tcPr>
          <w:p w:rsidR="00566EBC" w:rsidRPr="005013EE" w:rsidRDefault="00566EBC" w:rsidP="00566EBC">
            <w:pPr>
              <w:numPr>
                <w:ilvl w:val="0"/>
                <w:numId w:val="8"/>
              </w:numPr>
              <w:bidi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ascii="Arial" w:eastAsia="Times New Roman" w:hAnsi="Arial" w:cs="Arial" w:hint="cs"/>
                <w:b/>
                <w:bCs/>
                <w:sz w:val="32"/>
                <w:szCs w:val="32"/>
                <w:rtl/>
                <w:lang w:bidi="ar-EG"/>
              </w:rPr>
              <w:t xml:space="preserve">أحمد سعيد </w:t>
            </w:r>
          </w:p>
        </w:tc>
      </w:tr>
    </w:tbl>
    <w:p w:rsidR="005013EE" w:rsidRPr="005013EE" w:rsidRDefault="005013EE" w:rsidP="00F06246">
      <w:pPr>
        <w:rPr>
          <w:rFonts w:asciiTheme="majorHAnsi" w:hAnsiTheme="majorHAnsi" w:cstheme="majorHAnsi"/>
          <w:bCs/>
          <w:noProof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13EE">
        <w:rPr>
          <w:rFonts w:asciiTheme="majorHAnsi" w:hAnsiTheme="majorHAnsi" w:cstheme="majorHAnsi"/>
          <w:bCs/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5013EE" w:rsidRPr="005013EE" w:rsidRDefault="005013EE" w:rsidP="005013EE">
      <w:pPr>
        <w:rPr>
          <w:rFonts w:cstheme="minorHAnsi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13EE">
        <w:rPr>
          <w:rFonts w:cstheme="minorHAnsi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إدارةمنصة         </w:t>
      </w:r>
    </w:p>
    <w:p w:rsidR="000A1C4A" w:rsidRPr="005013EE" w:rsidRDefault="005013EE" w:rsidP="005013EE">
      <w:pPr>
        <w:rPr>
          <w:rFonts w:cstheme="minorHAnsi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13EE">
        <w:rPr>
          <w:rFonts w:cstheme="minorHAnsi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فصيح لعلوم العربية وآدابه</w:t>
      </w:r>
      <w:r w:rsidRPr="005013EE">
        <w:rPr>
          <w:rFonts w:cstheme="minorHAnsi" w:hint="cs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</w:t>
      </w:r>
    </w:p>
    <w:sectPr w:rsidR="000A1C4A" w:rsidRPr="005013EE" w:rsidSect="002A703B">
      <w:headerReference w:type="even" r:id="rId10"/>
      <w:headerReference w:type="default" r:id="rId11"/>
      <w:footerReference w:type="default" r:id="rId12"/>
      <w:headerReference w:type="first" r:id="rId13"/>
      <w:pgSz w:w="11907" w:h="16839" w:code="9"/>
      <w:pgMar w:top="1440" w:right="1800" w:bottom="1440" w:left="180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EA7" w:rsidRDefault="00725EA7">
      <w:pPr>
        <w:spacing w:after="0" w:line="240" w:lineRule="auto"/>
      </w:pPr>
      <w:r>
        <w:separator/>
      </w:r>
    </w:p>
  </w:endnote>
  <w:endnote w:type="continuationSeparator" w:id="0">
    <w:p w:rsidR="00725EA7" w:rsidRDefault="0072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43140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A4417" w:rsidRDefault="000356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5E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4417" w:rsidRDefault="00725E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EA7" w:rsidRDefault="00725EA7">
      <w:pPr>
        <w:spacing w:after="0" w:line="240" w:lineRule="auto"/>
      </w:pPr>
      <w:r>
        <w:separator/>
      </w:r>
    </w:p>
  </w:footnote>
  <w:footnote w:type="continuationSeparator" w:id="0">
    <w:p w:rsidR="00725EA7" w:rsidRDefault="00725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417" w:rsidRDefault="00725EA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6533657" o:spid="_x0000_s2050" type="#_x0000_t75" style="position:absolute;margin-left:0;margin-top:0;width:20in;height:810pt;z-index:-251656192;mso-position-horizontal:center;mso-position-horizontal-relative:margin;mso-position-vertical:center;mso-position-vertical-relative:margin" o:allowincell="f">
          <v:imagedata r:id="rId1" o:title="WhatsApp Image 2020-10-13 at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417" w:rsidRDefault="00725EA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6533658" o:spid="_x0000_s2051" type="#_x0000_t75" style="position:absolute;margin-left:0;margin-top:0;width:20in;height:810pt;z-index:-251655168;mso-position-horizontal:center;mso-position-horizontal-relative:margin;mso-position-vertical:center;mso-position-vertical-relative:margin" o:allowincell="f">
          <v:imagedata r:id="rId1" o:title="WhatsApp Image 2020-10-13 at 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417" w:rsidRDefault="00725EA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6533656" o:spid="_x0000_s2049" type="#_x0000_t75" style="position:absolute;margin-left:0;margin-top:0;width:20in;height:810pt;z-index:-251657216;mso-position-horizontal:center;mso-position-horizontal-relative:margin;mso-position-vertical:center;mso-position-vertical-relative:margin" o:allowincell="f">
          <v:imagedata r:id="rId1" o:title="WhatsApp Image 2020-10-13 at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A7DB5"/>
    <w:multiLevelType w:val="hybridMultilevel"/>
    <w:tmpl w:val="7096878E"/>
    <w:lvl w:ilvl="0" w:tplc="B15EDEC2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8EC2744"/>
    <w:multiLevelType w:val="hybridMultilevel"/>
    <w:tmpl w:val="E4AC51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DEA691A">
      <w:numFmt w:val="bullet"/>
      <w:lvlText w:val="•"/>
      <w:lvlJc w:val="left"/>
      <w:pPr>
        <w:ind w:left="2430" w:hanging="72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A67C39"/>
    <w:multiLevelType w:val="hybridMultilevel"/>
    <w:tmpl w:val="E50A32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5131C2"/>
    <w:multiLevelType w:val="hybridMultilevel"/>
    <w:tmpl w:val="C7D85418"/>
    <w:lvl w:ilvl="0" w:tplc="9ACC121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572D65"/>
    <w:multiLevelType w:val="hybridMultilevel"/>
    <w:tmpl w:val="DB1AED1C"/>
    <w:lvl w:ilvl="0" w:tplc="5BDEBA3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50417B"/>
    <w:multiLevelType w:val="hybridMultilevel"/>
    <w:tmpl w:val="DF264CB6"/>
    <w:lvl w:ilvl="0" w:tplc="04090001">
      <w:start w:val="1"/>
      <w:numFmt w:val="bullet"/>
      <w:lvlText w:val=""/>
      <w:lvlJc w:val="left"/>
      <w:pPr>
        <w:tabs>
          <w:tab w:val="num" w:pos="867"/>
        </w:tabs>
        <w:ind w:left="867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587"/>
        </w:tabs>
        <w:ind w:left="1587" w:hanging="360"/>
      </w:pPr>
      <w:rPr>
        <w:rFonts w:ascii="Wingdings" w:hAnsi="Wingdings" w:hint="default"/>
      </w:rPr>
    </w:lvl>
    <w:lvl w:ilvl="2" w:tplc="34C61B32">
      <w:numFmt w:val="bullet"/>
      <w:lvlText w:val="-"/>
      <w:lvlJc w:val="left"/>
      <w:pPr>
        <w:tabs>
          <w:tab w:val="num" w:pos="2307"/>
        </w:tabs>
        <w:ind w:left="2307" w:hanging="360"/>
      </w:pPr>
      <w:rPr>
        <w:rFonts w:ascii="Simplified Arabic" w:eastAsia="Times New Roman" w:hAnsi="Simplified Arabic" w:cs="SKR HEAD1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7"/>
        </w:tabs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7"/>
        </w:tabs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7"/>
        </w:tabs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7"/>
        </w:tabs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7"/>
        </w:tabs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7"/>
        </w:tabs>
        <w:ind w:left="6627" w:hanging="360"/>
      </w:pPr>
      <w:rPr>
        <w:rFonts w:ascii="Wingdings" w:hAnsi="Wingdings" w:hint="default"/>
      </w:rPr>
    </w:lvl>
  </w:abstractNum>
  <w:abstractNum w:abstractNumId="6">
    <w:nsid w:val="5BB57214"/>
    <w:multiLevelType w:val="hybridMultilevel"/>
    <w:tmpl w:val="8B3C15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966A11"/>
    <w:multiLevelType w:val="hybridMultilevel"/>
    <w:tmpl w:val="C3621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6B0A1B6D"/>
    <w:multiLevelType w:val="hybridMultilevel"/>
    <w:tmpl w:val="AEF6A12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117E2B"/>
    <w:multiLevelType w:val="hybridMultilevel"/>
    <w:tmpl w:val="2F5ADD16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4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68"/>
    <w:rsid w:val="00035626"/>
    <w:rsid w:val="000A1C4A"/>
    <w:rsid w:val="003B446E"/>
    <w:rsid w:val="005013EE"/>
    <w:rsid w:val="00566EBC"/>
    <w:rsid w:val="00725EA7"/>
    <w:rsid w:val="00AA0EDB"/>
    <w:rsid w:val="00E71368"/>
    <w:rsid w:val="00F0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ED40E53A-5E05-4196-B9BC-A92C0F6D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5013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13EE"/>
  </w:style>
  <w:style w:type="paragraph" w:styleId="Header">
    <w:name w:val="header"/>
    <w:basedOn w:val="Normal"/>
    <w:link w:val="HeaderChar"/>
    <w:uiPriority w:val="99"/>
    <w:semiHidden/>
    <w:unhideWhenUsed/>
    <w:rsid w:val="005013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13EE"/>
  </w:style>
  <w:style w:type="table" w:styleId="TableGrid">
    <w:name w:val="Table Grid"/>
    <w:basedOn w:val="TableNormal"/>
    <w:uiPriority w:val="59"/>
    <w:rsid w:val="005013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0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194F1-C6C0-4159-B01E-B1A613A61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2022-06-19T14:18:00Z</dcterms:created>
  <dcterms:modified xsi:type="dcterms:W3CDTF">2022-07-19T19:22:00Z</dcterms:modified>
</cp:coreProperties>
</file>