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3FCD" w14:textId="77777777" w:rsidR="0081677E" w:rsidRPr="0081677E" w:rsidRDefault="0081677E" w:rsidP="0081677E">
      <w:pPr>
        <w:rPr>
          <w:b/>
          <w:bCs/>
        </w:rPr>
      </w:pPr>
      <w:r w:rsidRPr="0081677E">
        <w:rPr>
          <w:b/>
          <w:bCs/>
          <w:rtl/>
        </w:rPr>
        <w:t xml:space="preserve">السيرة الذاتية </w:t>
      </w:r>
    </w:p>
    <w:p w14:paraId="689C5B76" w14:textId="7402EAEF" w:rsidR="0081677E" w:rsidRPr="0081677E" w:rsidRDefault="0081677E" w:rsidP="0081677E">
      <w:pPr>
        <w:rPr>
          <w:b/>
          <w:bCs/>
          <w:rtl/>
        </w:rPr>
      </w:pPr>
      <w:r w:rsidRPr="0081677E">
        <w:rPr>
          <w:b/>
          <w:bCs/>
          <w:rtl/>
        </w:rPr>
        <w:t>د.</w:t>
      </w:r>
      <w:r w:rsidR="00900FDC">
        <w:rPr>
          <w:rFonts w:hint="cs"/>
          <w:b/>
          <w:bCs/>
          <w:rtl/>
        </w:rPr>
        <w:t xml:space="preserve"> </w:t>
      </w:r>
      <w:r w:rsidRPr="0081677E">
        <w:rPr>
          <w:b/>
          <w:bCs/>
          <w:rtl/>
        </w:rPr>
        <w:t>محمود طلب حسن عبد</w:t>
      </w:r>
      <w:r w:rsidR="00900FDC">
        <w:rPr>
          <w:rFonts w:hint="cs"/>
          <w:b/>
          <w:bCs/>
          <w:rtl/>
        </w:rPr>
        <w:t xml:space="preserve"> </w:t>
      </w:r>
      <w:r w:rsidRPr="0081677E">
        <w:rPr>
          <w:b/>
          <w:bCs/>
          <w:rtl/>
        </w:rPr>
        <w:t>الدين</w:t>
      </w:r>
    </w:p>
    <w:p w14:paraId="516D9C5A" w14:textId="77777777" w:rsidR="0081677E" w:rsidRPr="0081677E" w:rsidRDefault="0081677E" w:rsidP="0081677E">
      <w:pPr>
        <w:rPr>
          <w:b/>
          <w:bCs/>
          <w:rtl/>
          <w:lang w:bidi="ar-JO"/>
        </w:rPr>
      </w:pPr>
      <w:r w:rsidRPr="0081677E">
        <w:rPr>
          <w:b/>
          <w:bCs/>
        </w:rPr>
        <w:t>+886979061273 (Taiwan)</w:t>
      </w:r>
    </w:p>
    <w:p w14:paraId="30B790FD" w14:textId="2C2F5002" w:rsidR="00D12A81" w:rsidRDefault="0034691F" w:rsidP="0081677E">
      <w:pPr>
        <w:rPr>
          <w:b/>
          <w:bCs/>
          <w:lang w:bidi="ar-JO"/>
        </w:rPr>
      </w:pPr>
      <w:hyperlink r:id="rId7" w:history="1">
        <w:r w:rsidR="00D12A81" w:rsidRPr="004137FF">
          <w:rPr>
            <w:rStyle w:val="Hyperlink"/>
            <w:b/>
            <w:bCs/>
            <w:lang w:bidi="ar-JO"/>
          </w:rPr>
          <w:t>mahmoudtalab@yahoo.com</w:t>
        </w:r>
      </w:hyperlink>
    </w:p>
    <w:p w14:paraId="1BF9F036" w14:textId="562A52CE" w:rsidR="0081677E" w:rsidRPr="0081677E" w:rsidRDefault="0081677E" w:rsidP="0081677E">
      <w:pPr>
        <w:rPr>
          <w:b/>
          <w:bCs/>
          <w:rtl/>
          <w:lang w:bidi="ar-JO"/>
        </w:rPr>
      </w:pPr>
      <w:r w:rsidRPr="0081677E">
        <w:rPr>
          <w:b/>
          <w:bCs/>
          <w:rtl/>
        </w:rPr>
        <w:t>____________________________________________________________</w:t>
      </w:r>
    </w:p>
    <w:p w14:paraId="5E8106C8" w14:textId="77777777" w:rsidR="0081677E" w:rsidRPr="0081677E" w:rsidRDefault="0081677E" w:rsidP="0081677E">
      <w:pPr>
        <w:rPr>
          <w:b/>
          <w:bCs/>
          <w:rtl/>
        </w:rPr>
      </w:pPr>
      <w:r w:rsidRPr="0081677E">
        <w:rPr>
          <w:rFonts w:hint="cs"/>
          <w:b/>
          <w:bCs/>
          <w:rtl/>
        </w:rPr>
        <w:t>المعلومات الشخصيّة</w:t>
      </w:r>
    </w:p>
    <w:p w14:paraId="16EE0538" w14:textId="77777777" w:rsidR="0081677E" w:rsidRPr="0081677E" w:rsidRDefault="0081677E" w:rsidP="0081677E">
      <w:pPr>
        <w:rPr>
          <w:rtl/>
        </w:rPr>
      </w:pPr>
      <w:r w:rsidRPr="0081677E">
        <w:rPr>
          <w:rtl/>
        </w:rPr>
        <w:t>مكان الولادة وتاريخها: الأردن 27/11/1967</w:t>
      </w:r>
    </w:p>
    <w:p w14:paraId="444AF1A9" w14:textId="04B96FA0" w:rsidR="0081677E" w:rsidRPr="0081677E" w:rsidRDefault="0081677E" w:rsidP="0081677E">
      <w:pPr>
        <w:rPr>
          <w:rtl/>
        </w:rPr>
      </w:pPr>
      <w:r w:rsidRPr="0081677E">
        <w:rPr>
          <w:rtl/>
        </w:rPr>
        <w:t>الجنسية: أردنيّ</w:t>
      </w:r>
    </w:p>
    <w:p w14:paraId="0A25C2B4" w14:textId="77777777" w:rsidR="0081677E" w:rsidRPr="0081677E" w:rsidRDefault="0081677E" w:rsidP="0081677E">
      <w:pPr>
        <w:rPr>
          <w:rtl/>
        </w:rPr>
      </w:pPr>
      <w:r w:rsidRPr="0081677E">
        <w:rPr>
          <w:rtl/>
        </w:rPr>
        <w:t>الحالة الاجتماعية: متزوّج</w:t>
      </w:r>
    </w:p>
    <w:p w14:paraId="65AB32DA" w14:textId="77777777" w:rsidR="0081677E" w:rsidRPr="0081677E" w:rsidRDefault="0081677E" w:rsidP="0081677E">
      <w:pPr>
        <w:rPr>
          <w:rtl/>
          <w:lang w:bidi="ar-SY"/>
        </w:rPr>
      </w:pPr>
      <w:r w:rsidRPr="0081677E">
        <w:rPr>
          <w:rtl/>
        </w:rPr>
        <w:t xml:space="preserve">موبايل: </w:t>
      </w:r>
      <w:r w:rsidRPr="0081677E">
        <w:t>+886979061273</w:t>
      </w:r>
    </w:p>
    <w:p w14:paraId="73CACFA0" w14:textId="77777777" w:rsidR="0081677E" w:rsidRPr="0081677E" w:rsidRDefault="0081677E" w:rsidP="0081677E">
      <w:pPr>
        <w:rPr>
          <w:b/>
          <w:bCs/>
        </w:rPr>
      </w:pPr>
      <w:r w:rsidRPr="0081677E">
        <w:rPr>
          <w:rFonts w:hint="cs"/>
          <w:b/>
          <w:bCs/>
          <w:rtl/>
        </w:rPr>
        <w:t>المؤهلات العلميّة</w:t>
      </w:r>
    </w:p>
    <w:p w14:paraId="468C25AF" w14:textId="70D40BB1" w:rsidR="0081677E" w:rsidRPr="0081677E" w:rsidRDefault="0081677E" w:rsidP="0081677E">
      <w:pPr>
        <w:numPr>
          <w:ilvl w:val="0"/>
          <w:numId w:val="1"/>
        </w:numPr>
        <w:rPr>
          <w:rtl/>
        </w:rPr>
      </w:pPr>
      <w:r w:rsidRPr="0081677E">
        <w:t>Ph.D.</w:t>
      </w:r>
      <w:r w:rsidRPr="0081677E">
        <w:rPr>
          <w:rtl/>
        </w:rPr>
        <w:t xml:space="preserve"> </w:t>
      </w:r>
      <w:r w:rsidRPr="0081677E">
        <w:rPr>
          <w:rFonts w:hint="cs"/>
          <w:rtl/>
        </w:rPr>
        <w:t>دكتوراه في اللغة العربية وآدابها (نحو وصرف) - جامعة العلوم الإسلامية العالمية/ الأردن، 2011م. عنوان الرسالة (القضايا النحوية والصرفية في الأمثال العربية القديمة)</w:t>
      </w:r>
    </w:p>
    <w:p w14:paraId="098E8E75" w14:textId="10ECCD1F" w:rsidR="0081677E" w:rsidRPr="0081677E" w:rsidRDefault="0081677E" w:rsidP="0081677E">
      <w:pPr>
        <w:numPr>
          <w:ilvl w:val="0"/>
          <w:numId w:val="1"/>
        </w:numPr>
        <w:rPr>
          <w:rtl/>
        </w:rPr>
      </w:pPr>
      <w:r w:rsidRPr="0081677E">
        <w:rPr>
          <w:rtl/>
        </w:rPr>
        <w:t>ماجستير لغة عربية (لغة ونحو) - جامعة اليرموك/ الأردن، 2006م.</w:t>
      </w:r>
      <w:r w:rsidRPr="0081677E">
        <w:rPr>
          <w:rFonts w:hint="cs"/>
          <w:rtl/>
        </w:rPr>
        <w:t xml:space="preserve"> / مسار الامتحان الشامل </w:t>
      </w:r>
    </w:p>
    <w:p w14:paraId="3CFBD6DA" w14:textId="77777777" w:rsidR="0081677E" w:rsidRPr="0081677E" w:rsidRDefault="0081677E" w:rsidP="0081677E">
      <w:pPr>
        <w:numPr>
          <w:ilvl w:val="0"/>
          <w:numId w:val="1"/>
        </w:numPr>
      </w:pPr>
      <w:r w:rsidRPr="0081677E">
        <w:rPr>
          <w:rtl/>
        </w:rPr>
        <w:t>بكالوريوس لغة عربية - جامعة اليرموك/ الأردن، 1991م.</w:t>
      </w:r>
    </w:p>
    <w:p w14:paraId="246E3374" w14:textId="77777777" w:rsidR="0081677E" w:rsidRPr="0081677E" w:rsidRDefault="0081677E" w:rsidP="0081677E">
      <w:pPr>
        <w:rPr>
          <w:b/>
          <w:bCs/>
        </w:rPr>
      </w:pPr>
      <w:r w:rsidRPr="0081677E">
        <w:rPr>
          <w:rFonts w:hint="cs"/>
          <w:b/>
          <w:bCs/>
          <w:rtl/>
        </w:rPr>
        <w:t>مؤهلات إضافية:</w:t>
      </w:r>
    </w:p>
    <w:p w14:paraId="32B89CD8" w14:textId="77777777" w:rsidR="0081677E" w:rsidRPr="0081677E" w:rsidRDefault="0081677E" w:rsidP="0081677E">
      <w:pPr>
        <w:rPr>
          <w:rtl/>
        </w:rPr>
      </w:pPr>
      <w:r w:rsidRPr="0081677E">
        <w:rPr>
          <w:rtl/>
        </w:rPr>
        <w:t>الدبلوم العالي في التربية- الجامعة الهاشمية/ الأردن، 2003م.</w:t>
      </w:r>
    </w:p>
    <w:p w14:paraId="6F65CAAE" w14:textId="77777777" w:rsidR="0081677E" w:rsidRPr="0081677E" w:rsidRDefault="0081677E" w:rsidP="0081677E">
      <w:pPr>
        <w:rPr>
          <w:b/>
          <w:bCs/>
          <w:rtl/>
        </w:rPr>
      </w:pPr>
    </w:p>
    <w:p w14:paraId="2F1D689A" w14:textId="77777777" w:rsidR="0081677E" w:rsidRPr="0081677E" w:rsidRDefault="0081677E" w:rsidP="0081677E">
      <w:pPr>
        <w:rPr>
          <w:b/>
          <w:bCs/>
        </w:rPr>
      </w:pPr>
      <w:r w:rsidRPr="0081677E">
        <w:rPr>
          <w:rFonts w:hint="cs"/>
          <w:b/>
          <w:bCs/>
          <w:rtl/>
        </w:rPr>
        <w:t>الخبرات لأكاديمية</w:t>
      </w:r>
    </w:p>
    <w:p w14:paraId="1642AB4C" w14:textId="3FC81D31" w:rsidR="0081677E" w:rsidRPr="0081677E" w:rsidRDefault="0081677E" w:rsidP="00900FDC">
      <w:pPr>
        <w:numPr>
          <w:ilvl w:val="0"/>
          <w:numId w:val="2"/>
        </w:numPr>
        <w:jc w:val="both"/>
        <w:rPr>
          <w:rtl/>
        </w:rPr>
      </w:pPr>
      <w:r w:rsidRPr="0081677E">
        <w:rPr>
          <w:rtl/>
        </w:rPr>
        <w:t xml:space="preserve">أستاذ مشارك </w:t>
      </w:r>
      <w:r w:rsidRPr="0081677E">
        <w:t xml:space="preserve">(National Cheng-Chi </w:t>
      </w:r>
      <w:proofErr w:type="gramStart"/>
      <w:r w:rsidRPr="0081677E">
        <w:t>University)</w:t>
      </w:r>
      <w:r w:rsidRPr="0081677E">
        <w:rPr>
          <w:rtl/>
        </w:rPr>
        <w:t>-</w:t>
      </w:r>
      <w:proofErr w:type="gramEnd"/>
      <w:r w:rsidRPr="0081677E">
        <w:rPr>
          <w:rtl/>
        </w:rPr>
        <w:t xml:space="preserve"> كلية اللغات الأجنبية: قسم اللغة العربية - تايوان. ابتداء من 1/2/2019.</w:t>
      </w:r>
      <w:r w:rsidRPr="0081677E">
        <w:rPr>
          <w:rtl/>
          <w:lang w:bidi="ar-JO"/>
        </w:rPr>
        <w:t xml:space="preserve"> ورئيس قسم اللغة العربية مدة عامين ابتداء من 1/8/2019 وحتى 31/7/2021. </w:t>
      </w:r>
    </w:p>
    <w:p w14:paraId="16B243CD" w14:textId="77777777" w:rsidR="0081677E" w:rsidRPr="0081677E" w:rsidRDefault="0081677E" w:rsidP="00900FDC">
      <w:pPr>
        <w:numPr>
          <w:ilvl w:val="0"/>
          <w:numId w:val="2"/>
        </w:numPr>
        <w:jc w:val="both"/>
      </w:pPr>
      <w:r w:rsidRPr="0081677E">
        <w:rPr>
          <w:rtl/>
        </w:rPr>
        <w:t xml:space="preserve">أستاذ مساعد </w:t>
      </w:r>
      <w:r w:rsidRPr="0081677E">
        <w:t xml:space="preserve">(National Cheng-Chi </w:t>
      </w:r>
      <w:proofErr w:type="gramStart"/>
      <w:r w:rsidRPr="0081677E">
        <w:t>University)</w:t>
      </w:r>
      <w:r w:rsidRPr="0081677E">
        <w:rPr>
          <w:rtl/>
        </w:rPr>
        <w:t>-</w:t>
      </w:r>
      <w:proofErr w:type="gramEnd"/>
      <w:r w:rsidRPr="0081677E">
        <w:rPr>
          <w:rtl/>
        </w:rPr>
        <w:t xml:space="preserve"> كلية اللغات الأجنبية: قسم اللغة العربية - تايوان. ابتداء من 17/9/2015</w:t>
      </w:r>
    </w:p>
    <w:p w14:paraId="4FDFC3FF" w14:textId="77777777" w:rsidR="0081677E" w:rsidRPr="0081677E" w:rsidRDefault="0081677E" w:rsidP="00900FDC">
      <w:pPr>
        <w:numPr>
          <w:ilvl w:val="0"/>
          <w:numId w:val="2"/>
        </w:numPr>
        <w:jc w:val="both"/>
      </w:pPr>
      <w:r w:rsidRPr="0081677E">
        <w:rPr>
          <w:rtl/>
        </w:rPr>
        <w:t>محاضر غير متفرغ – جامعة فيلادلفيا / الأردن، قسم اللغة العربية ابتداء من 9/3/2015 وحتى 15-6- 2015.</w:t>
      </w:r>
    </w:p>
    <w:p w14:paraId="566EF423" w14:textId="77777777" w:rsidR="0081677E" w:rsidRPr="0081677E" w:rsidRDefault="0081677E" w:rsidP="00900FDC">
      <w:pPr>
        <w:numPr>
          <w:ilvl w:val="0"/>
          <w:numId w:val="2"/>
        </w:numPr>
        <w:jc w:val="both"/>
      </w:pPr>
      <w:r w:rsidRPr="0081677E">
        <w:rPr>
          <w:rtl/>
          <w:lang w:bidi="ar-JO"/>
        </w:rPr>
        <w:t xml:space="preserve">مشرف وموجه تربوي في مجال اللغة العربية - وزارة التربية والتعليم الأردنية.  من 22/ 8/ 2010 ولغاية 16/9/2015. </w:t>
      </w:r>
    </w:p>
    <w:p w14:paraId="7998CF22" w14:textId="77777777" w:rsidR="0081677E" w:rsidRPr="0081677E" w:rsidRDefault="0081677E" w:rsidP="00900FDC">
      <w:pPr>
        <w:numPr>
          <w:ilvl w:val="0"/>
          <w:numId w:val="2"/>
        </w:numPr>
        <w:jc w:val="both"/>
      </w:pPr>
      <w:r w:rsidRPr="0081677E">
        <w:rPr>
          <w:rtl/>
          <w:lang w:bidi="ar-JO"/>
        </w:rPr>
        <w:t xml:space="preserve">محاضر ومدرّب/الدورات المقدّمة لمعلمي اللغة العربية _ وزارة التربية والتعليم الأردنيّة. </w:t>
      </w:r>
    </w:p>
    <w:p w14:paraId="764F452F" w14:textId="77777777" w:rsidR="0081677E" w:rsidRPr="0081677E" w:rsidRDefault="0081677E" w:rsidP="00900FDC">
      <w:pPr>
        <w:numPr>
          <w:ilvl w:val="0"/>
          <w:numId w:val="2"/>
        </w:numPr>
        <w:jc w:val="both"/>
      </w:pPr>
      <w:r w:rsidRPr="0081677E">
        <w:rPr>
          <w:rtl/>
          <w:lang w:bidi="ar-JO"/>
        </w:rPr>
        <w:t xml:space="preserve">مدرّس </w:t>
      </w:r>
      <w:r w:rsidRPr="0081677E">
        <w:rPr>
          <w:rtl/>
        </w:rPr>
        <w:t>لغة عربية،</w:t>
      </w:r>
      <w:r w:rsidRPr="0081677E">
        <w:rPr>
          <w:rtl/>
          <w:lang w:bidi="ar-JO"/>
        </w:rPr>
        <w:t xml:space="preserve"> ابتداء من 13/9/1992م ولغاية 21/8/2010م.</w:t>
      </w:r>
    </w:p>
    <w:p w14:paraId="5A1E0366" w14:textId="14D3E9A0" w:rsidR="0081677E" w:rsidRPr="0081677E" w:rsidRDefault="0081677E" w:rsidP="00900FDC">
      <w:pPr>
        <w:numPr>
          <w:ilvl w:val="0"/>
          <w:numId w:val="2"/>
        </w:numPr>
        <w:jc w:val="both"/>
      </w:pPr>
      <w:r w:rsidRPr="0081677E">
        <w:rPr>
          <w:rtl/>
        </w:rPr>
        <w:t>محكِّم في لجان المسابقات الثقافية: (الشعر، والقصة، والمقالة وأوائل المطالعين)، وزارة التربية والتعليم الأردنية.</w:t>
      </w:r>
    </w:p>
    <w:p w14:paraId="4C754C7A" w14:textId="0EA562F2" w:rsidR="0081677E" w:rsidRPr="0081677E" w:rsidRDefault="0081677E" w:rsidP="00900FDC">
      <w:pPr>
        <w:numPr>
          <w:ilvl w:val="0"/>
          <w:numId w:val="2"/>
        </w:numPr>
        <w:jc w:val="both"/>
      </w:pPr>
      <w:r w:rsidRPr="0081677E">
        <w:rPr>
          <w:rtl/>
        </w:rPr>
        <w:t>مشرف لجان التصحيح لامتحان الثانوية العامة في مادة مهارات الاتصال في اللغة العربية ابتداء من 2011</w:t>
      </w:r>
      <w:r w:rsidR="00900FDC">
        <w:rPr>
          <w:rFonts w:hint="cs"/>
          <w:rtl/>
        </w:rPr>
        <w:t xml:space="preserve"> </w:t>
      </w:r>
      <w:r w:rsidRPr="0081677E">
        <w:rPr>
          <w:rtl/>
        </w:rPr>
        <w:t>وحتى 2015.</w:t>
      </w:r>
    </w:p>
    <w:p w14:paraId="4B03B7CA" w14:textId="31E1C7A2" w:rsidR="0081677E" w:rsidRPr="0081677E" w:rsidRDefault="0081677E" w:rsidP="0081677E">
      <w:pPr>
        <w:numPr>
          <w:ilvl w:val="0"/>
          <w:numId w:val="2"/>
        </w:numPr>
      </w:pPr>
      <w:r w:rsidRPr="0081677E">
        <w:rPr>
          <w:rtl/>
        </w:rPr>
        <w:t xml:space="preserve">مشارك في لجان العمل في (بنك الأسئلة) لمادتي: مهارات الاتّصال في اللغة العربية، واللغة العربية للفرع الأدبي </w:t>
      </w:r>
      <w:r w:rsidR="00900FDC">
        <w:rPr>
          <w:rFonts w:hint="cs"/>
          <w:rtl/>
        </w:rPr>
        <w:t>-</w:t>
      </w:r>
      <w:r w:rsidRPr="0081677E">
        <w:rPr>
          <w:rtl/>
        </w:rPr>
        <w:t xml:space="preserve"> إدارة الامتحانات والاختبارات، في وزارة التربية والتعليم الأردنيّة 2011- 2012م.</w:t>
      </w:r>
    </w:p>
    <w:p w14:paraId="68AEA78F" w14:textId="77777777" w:rsidR="0081677E" w:rsidRPr="0081677E" w:rsidRDefault="0081677E" w:rsidP="0081677E">
      <w:pPr>
        <w:numPr>
          <w:ilvl w:val="0"/>
          <w:numId w:val="2"/>
        </w:numPr>
      </w:pPr>
      <w:r w:rsidRPr="0081677E">
        <w:rPr>
          <w:rtl/>
        </w:rPr>
        <w:lastRenderedPageBreak/>
        <w:t>مشارك في لجان العمل لإعداد الاختبار الوطني في اللغة العربية على مستوى المملكة للصفين الرابع، والثامن في إدارة الامتحانات والاختبارات في وزارة التربية والتعليم الأردنية.</w:t>
      </w:r>
    </w:p>
    <w:p w14:paraId="0F5EF75D" w14:textId="77777777" w:rsidR="0081677E" w:rsidRPr="0081677E" w:rsidRDefault="0081677E" w:rsidP="0081677E">
      <w:pPr>
        <w:rPr>
          <w:b/>
          <w:bCs/>
          <w:u w:val="single"/>
        </w:rPr>
      </w:pPr>
      <w:r w:rsidRPr="0081677E">
        <w:rPr>
          <w:b/>
          <w:bCs/>
          <w:u w:val="single"/>
          <w:rtl/>
        </w:rPr>
        <w:t>خبرات في مجالات أخرى:</w:t>
      </w:r>
    </w:p>
    <w:p w14:paraId="4944592A" w14:textId="77777777" w:rsidR="0081677E" w:rsidRPr="0081677E" w:rsidRDefault="0081677E" w:rsidP="0081677E">
      <w:pPr>
        <w:rPr>
          <w:rtl/>
        </w:rPr>
      </w:pPr>
      <w:r w:rsidRPr="0081677E">
        <w:rPr>
          <w:rtl/>
        </w:rPr>
        <w:t xml:space="preserve">عضو لجنة اختيار المرشحين للعمل بوظيفة مشرف لغة عربية بتاريخ 24- 26/ 9/2011م على مستوى وزارة التربية والتعليم الأردنية.  </w:t>
      </w:r>
    </w:p>
    <w:p w14:paraId="5E1D8ACE" w14:textId="5C7E3936" w:rsidR="0081677E" w:rsidRPr="0081677E" w:rsidRDefault="0081677E" w:rsidP="0081677E">
      <w:pPr>
        <w:rPr>
          <w:rtl/>
        </w:rPr>
      </w:pPr>
      <w:r w:rsidRPr="0081677E">
        <w:rPr>
          <w:rtl/>
        </w:rPr>
        <w:t>مدرب المدربين على أعمال الاقتراع والفرز، الجهة المشرفة: المؤسسة الدولية للأنظمة الانتخابية</w:t>
      </w:r>
      <w:r w:rsidR="00B00420">
        <w:rPr>
          <w:rFonts w:hint="cs"/>
          <w:rtl/>
        </w:rPr>
        <w:t xml:space="preserve"> </w:t>
      </w:r>
      <w:r w:rsidRPr="0081677E">
        <w:rPr>
          <w:rtl/>
        </w:rPr>
        <w:t>(</w:t>
      </w:r>
      <w:r w:rsidRPr="0081677E">
        <w:t>IFES</w:t>
      </w:r>
      <w:r w:rsidRPr="0081677E">
        <w:rPr>
          <w:rtl/>
        </w:rPr>
        <w:t>) والهيئة المستقلة للانتخاب.2012م.</w:t>
      </w:r>
    </w:p>
    <w:p w14:paraId="2E62E5EA" w14:textId="77777777" w:rsidR="0081677E" w:rsidRPr="0081677E" w:rsidRDefault="0081677E" w:rsidP="0081677E">
      <w:pPr>
        <w:rPr>
          <w:b/>
          <w:bCs/>
          <w:rtl/>
        </w:rPr>
      </w:pPr>
    </w:p>
    <w:p w14:paraId="231B1D1F" w14:textId="77777777" w:rsidR="0081677E" w:rsidRPr="0081677E" w:rsidRDefault="0081677E" w:rsidP="0081677E">
      <w:pPr>
        <w:rPr>
          <w:b/>
          <w:bCs/>
        </w:rPr>
      </w:pPr>
      <w:r w:rsidRPr="0081677E">
        <w:rPr>
          <w:rFonts w:hint="cs"/>
          <w:b/>
          <w:bCs/>
          <w:rtl/>
        </w:rPr>
        <w:t xml:space="preserve">التأليف والأبحاث </w:t>
      </w:r>
    </w:p>
    <w:p w14:paraId="5A32B85A" w14:textId="73047099" w:rsidR="001A6C4F" w:rsidRDefault="001A6C4F" w:rsidP="001A6C4F">
      <w:pPr>
        <w:numPr>
          <w:ilvl w:val="0"/>
          <w:numId w:val="3"/>
        </w:numPr>
      </w:pPr>
      <w:r>
        <w:rPr>
          <w:rFonts w:hint="cs"/>
          <w:rtl/>
        </w:rPr>
        <w:t xml:space="preserve">الثقافة التّايوانية بالعربية: رحلة إلى </w:t>
      </w:r>
      <w:proofErr w:type="spellStart"/>
      <w:r>
        <w:rPr>
          <w:rFonts w:hint="cs"/>
          <w:rtl/>
        </w:rPr>
        <w:t>فورموزا</w:t>
      </w:r>
      <w:proofErr w:type="spellEnd"/>
      <w:r>
        <w:rPr>
          <w:rFonts w:hint="cs"/>
          <w:rtl/>
        </w:rPr>
        <w:t xml:space="preserve">، كتاب مطبوع، </w:t>
      </w:r>
      <w:r>
        <w:rPr>
          <w:rFonts w:hint="cs"/>
          <w:rtl/>
          <w:lang w:bidi="ar-JO"/>
        </w:rPr>
        <w:t xml:space="preserve">7. </w:t>
      </w:r>
      <w:proofErr w:type="gramStart"/>
      <w:r>
        <w:rPr>
          <w:rFonts w:hint="cs"/>
          <w:rtl/>
          <w:lang w:bidi="ar-JO"/>
        </w:rPr>
        <w:t>2022 .</w:t>
      </w:r>
      <w:proofErr w:type="gramEnd"/>
      <w:r>
        <w:rPr>
          <w:rFonts w:hint="cs"/>
          <w:rtl/>
          <w:lang w:bidi="ar-JO"/>
        </w:rPr>
        <w:t xml:space="preserve"> </w:t>
      </w:r>
      <w:r>
        <w:rPr>
          <w:rFonts w:hint="cs"/>
          <w:rtl/>
        </w:rPr>
        <w:t xml:space="preserve">تأليف: د. محمود طلب </w:t>
      </w:r>
      <w:proofErr w:type="gramStart"/>
      <w:r>
        <w:rPr>
          <w:rFonts w:hint="cs"/>
          <w:rtl/>
        </w:rPr>
        <w:t>و إي</w:t>
      </w:r>
      <w:proofErr w:type="gramEnd"/>
      <w:r>
        <w:rPr>
          <w:rFonts w:hint="cs"/>
          <w:rtl/>
        </w:rPr>
        <w:t xml:space="preserve"> شوان فو. بدعم من كلي</w:t>
      </w:r>
      <w:r w:rsidR="00CB0152">
        <w:rPr>
          <w:rFonts w:hint="cs"/>
          <w:rtl/>
        </w:rPr>
        <w:t>ة</w:t>
      </w:r>
      <w:r>
        <w:rPr>
          <w:rFonts w:hint="cs"/>
          <w:rtl/>
        </w:rPr>
        <w:t xml:space="preserve"> اللغات الأجنبية في جامعة </w:t>
      </w:r>
      <w:r>
        <w:t xml:space="preserve">National </w:t>
      </w:r>
      <w:proofErr w:type="spellStart"/>
      <w:r>
        <w:t>Chengchi</w:t>
      </w:r>
      <w:proofErr w:type="spellEnd"/>
      <w:r>
        <w:t xml:space="preserve"> University - Taiwan </w:t>
      </w:r>
    </w:p>
    <w:p w14:paraId="3CB0415F" w14:textId="0A34A810" w:rsidR="001A6C4F" w:rsidRDefault="001A6C4F" w:rsidP="001A6C4F">
      <w:pPr>
        <w:ind w:left="643"/>
        <w:rPr>
          <w:rtl/>
        </w:rPr>
      </w:pPr>
      <w:r>
        <w:rPr>
          <w:rFonts w:hint="cs"/>
          <w:rtl/>
        </w:rPr>
        <w:t xml:space="preserve">رابط إعلاني للكتاب </w:t>
      </w:r>
      <w:hyperlink r:id="rId8" w:history="1">
        <w:r w:rsidRPr="00EF249B">
          <w:rPr>
            <w:rStyle w:val="Hyperlink"/>
          </w:rPr>
          <w:t>https://www.books.com.tw/products/0010929735</w:t>
        </w:r>
      </w:hyperlink>
    </w:p>
    <w:p w14:paraId="795295DA" w14:textId="77777777" w:rsidR="001A6C4F" w:rsidRDefault="001A6C4F" w:rsidP="001A6C4F">
      <w:pPr>
        <w:ind w:left="643"/>
      </w:pPr>
    </w:p>
    <w:p w14:paraId="6239034E" w14:textId="2820B0FA" w:rsidR="0081677E" w:rsidRDefault="0081677E" w:rsidP="001A6C4F">
      <w:pPr>
        <w:numPr>
          <w:ilvl w:val="0"/>
          <w:numId w:val="3"/>
        </w:numPr>
      </w:pPr>
      <w:r w:rsidRPr="0081677E">
        <w:rPr>
          <w:rtl/>
        </w:rPr>
        <w:t>تحديات تعلّم اللغة العربية لغير الناطقين بها في جامعة ج</w:t>
      </w:r>
      <w:r w:rsidR="00900FDC">
        <w:rPr>
          <w:rFonts w:hint="cs"/>
          <w:rtl/>
          <w:lang w:bidi="ar-JO"/>
        </w:rPr>
        <w:t>ي</w:t>
      </w:r>
      <w:r w:rsidRPr="0081677E">
        <w:rPr>
          <w:rtl/>
        </w:rPr>
        <w:t>ن</w:t>
      </w:r>
      <w:r w:rsidR="00900FDC">
        <w:rPr>
          <w:rFonts w:hint="cs"/>
          <w:rtl/>
        </w:rPr>
        <w:t xml:space="preserve"> </w:t>
      </w:r>
      <w:r w:rsidRPr="0081677E">
        <w:rPr>
          <w:rtl/>
        </w:rPr>
        <w:t xml:space="preserve">جي الوطنية في تايوان من وجهة نظر الطلبة الدارسين، بحث مشترك مع زميلتي </w:t>
      </w:r>
      <w:r w:rsidRPr="0081677E">
        <w:t>Yi-</w:t>
      </w:r>
      <w:proofErr w:type="spellStart"/>
      <w:r w:rsidRPr="0081677E">
        <w:t>Hsuan</w:t>
      </w:r>
      <w:proofErr w:type="spellEnd"/>
      <w:r w:rsidRPr="0081677E">
        <w:t xml:space="preserve"> Fu</w:t>
      </w:r>
      <w:r w:rsidRPr="0081677E">
        <w:rPr>
          <w:rtl/>
        </w:rPr>
        <w:t>، تم نشر</w:t>
      </w:r>
      <w:r w:rsidR="003B369F">
        <w:rPr>
          <w:rFonts w:hint="cs"/>
          <w:rtl/>
        </w:rPr>
        <w:t>ه</w:t>
      </w:r>
      <w:r w:rsidRPr="0081677E">
        <w:rPr>
          <w:rtl/>
        </w:rPr>
        <w:t xml:space="preserve"> في مجلة دراسات للعلوم الإنسانية والاجتماعية، الجامعة الأردنية. </w:t>
      </w:r>
      <w:proofErr w:type="spellStart"/>
      <w:r w:rsidR="001A6C4F">
        <w:t>Dirasat</w:t>
      </w:r>
      <w:proofErr w:type="spellEnd"/>
      <w:r w:rsidR="001A6C4F">
        <w:t>, Human and Social Sciences, Volume 49, No. 3, 2022</w:t>
      </w:r>
    </w:p>
    <w:p w14:paraId="37B5C96C" w14:textId="556B6AF7" w:rsidR="001A6C4F" w:rsidRDefault="0034691F" w:rsidP="001A6C4F">
      <w:pPr>
        <w:ind w:left="643"/>
        <w:rPr>
          <w:rtl/>
          <w:lang w:bidi="ar-JO"/>
        </w:rPr>
      </w:pPr>
      <w:hyperlink r:id="rId9" w:history="1">
        <w:r w:rsidR="001A6C4F" w:rsidRPr="00EF249B">
          <w:rPr>
            <w:rStyle w:val="Hyperlink"/>
          </w:rPr>
          <w:t>file:///C:/Users/USER/Downloads/111947-140324-1-SM%20(2).pdf</w:t>
        </w:r>
      </w:hyperlink>
      <w:r w:rsidR="001A6C4F">
        <w:rPr>
          <w:rFonts w:hint="cs"/>
          <w:rtl/>
          <w:lang w:bidi="ar-JO"/>
        </w:rPr>
        <w:t xml:space="preserve"> رابط البحث. </w:t>
      </w:r>
    </w:p>
    <w:p w14:paraId="4040A765" w14:textId="77777777" w:rsidR="0081677E" w:rsidRPr="0081677E" w:rsidRDefault="0081677E" w:rsidP="0081677E">
      <w:pPr>
        <w:numPr>
          <w:ilvl w:val="0"/>
          <w:numId w:val="3"/>
        </w:numPr>
      </w:pPr>
      <w:r w:rsidRPr="0081677E">
        <w:rPr>
          <w:rtl/>
        </w:rPr>
        <w:t xml:space="preserve"> </w:t>
      </w:r>
      <w:r w:rsidRPr="0081677E">
        <w:rPr>
          <w:rFonts w:hint="cs"/>
          <w:rtl/>
        </w:rPr>
        <w:t>المرأة العربية في الأمثال القديمة</w:t>
      </w:r>
      <w:r w:rsidRPr="0081677E">
        <w:rPr>
          <w:rtl/>
          <w:lang w:bidi="ar-JO"/>
        </w:rPr>
        <w:t xml:space="preserve">، بحث منشور في مجلة </w:t>
      </w:r>
      <w:r w:rsidRPr="0081677E">
        <w:t>International Journal of West Asian Studies 12: 252-274</w:t>
      </w:r>
      <w:r w:rsidRPr="0081677E">
        <w:rPr>
          <w:rFonts w:hint="cs"/>
          <w:rtl/>
        </w:rPr>
        <w:t xml:space="preserve">، </w:t>
      </w:r>
      <w:r w:rsidRPr="0081677E">
        <w:t>(2020</w:t>
      </w:r>
      <w:proofErr w:type="gramStart"/>
      <w:r w:rsidRPr="0081677E">
        <w:t>)</w:t>
      </w:r>
      <w:r w:rsidRPr="0081677E">
        <w:rPr>
          <w:rtl/>
          <w:lang w:bidi="ar-JO"/>
        </w:rPr>
        <w:t xml:space="preserve">، </w:t>
      </w:r>
      <w:r w:rsidRPr="0081677E">
        <w:t> ISSN</w:t>
      </w:r>
      <w:proofErr w:type="gramEnd"/>
      <w:r w:rsidRPr="0081677E">
        <w:t xml:space="preserve"> 2229-8924</w:t>
      </w:r>
    </w:p>
    <w:p w14:paraId="0B62A24A" w14:textId="77777777" w:rsidR="0081677E" w:rsidRPr="0081677E" w:rsidRDefault="0081677E" w:rsidP="0081677E">
      <w:pPr>
        <w:numPr>
          <w:ilvl w:val="0"/>
          <w:numId w:val="3"/>
        </w:numPr>
      </w:pPr>
      <w:r w:rsidRPr="0081677E">
        <w:rPr>
          <w:rtl/>
        </w:rPr>
        <w:t xml:space="preserve">ظواهر </w:t>
      </w:r>
      <w:proofErr w:type="spellStart"/>
      <w:r w:rsidRPr="0081677E">
        <w:rPr>
          <w:rtl/>
        </w:rPr>
        <w:t>لهجية</w:t>
      </w:r>
      <w:proofErr w:type="spellEnd"/>
      <w:r w:rsidRPr="0081677E">
        <w:rPr>
          <w:rtl/>
        </w:rPr>
        <w:t xml:space="preserve"> في الأمثال العربية القديمة: الصرف أنموذجا، مجلة جورنال حضاري، ماليزيا، </w:t>
      </w:r>
      <w:proofErr w:type="spellStart"/>
      <w:r w:rsidRPr="0081677E">
        <w:t>Jurnal</w:t>
      </w:r>
      <w:proofErr w:type="spellEnd"/>
      <w:r w:rsidRPr="0081677E">
        <w:t xml:space="preserve"> </w:t>
      </w:r>
      <w:proofErr w:type="spellStart"/>
      <w:r w:rsidRPr="0081677E">
        <w:t>Hadhari</w:t>
      </w:r>
      <w:proofErr w:type="spellEnd"/>
      <w:r w:rsidRPr="0081677E">
        <w:t xml:space="preserve"> 11 (1) (2019) 53-85</w:t>
      </w:r>
      <w:r w:rsidRPr="0081677E">
        <w:rPr>
          <w:rtl/>
          <w:lang w:bidi="ar-JO"/>
        </w:rPr>
        <w:t xml:space="preserve">. </w:t>
      </w:r>
    </w:p>
    <w:p w14:paraId="61F8A721" w14:textId="180EA9E8" w:rsidR="0081677E" w:rsidRPr="0081677E" w:rsidRDefault="0081677E" w:rsidP="0081677E">
      <w:pPr>
        <w:numPr>
          <w:ilvl w:val="0"/>
          <w:numId w:val="3"/>
        </w:numPr>
      </w:pPr>
      <w:r w:rsidRPr="0081677E">
        <w:rPr>
          <w:rtl/>
        </w:rPr>
        <w:t xml:space="preserve">مفاهيم أساسية في الثقافة الإسلامية: الضروريات الخمس أنموذجًا، مجلة جمعية التعاون الثقافي والاقتصادي الصينية العربية، تايوان، العدد 35، 33- 58. </w:t>
      </w:r>
    </w:p>
    <w:p w14:paraId="1B308A50" w14:textId="77777777" w:rsidR="0081677E" w:rsidRPr="0081677E" w:rsidRDefault="0081677E" w:rsidP="0081677E">
      <w:pPr>
        <w:numPr>
          <w:ilvl w:val="0"/>
          <w:numId w:val="3"/>
        </w:numPr>
      </w:pPr>
      <w:r w:rsidRPr="0081677E">
        <w:rPr>
          <w:rtl/>
        </w:rPr>
        <w:t xml:space="preserve">بحث منشور بمشاركة زميلين آخرين، في مجال </w:t>
      </w:r>
      <w:proofErr w:type="spellStart"/>
      <w:r w:rsidRPr="0081677E">
        <w:rPr>
          <w:rtl/>
        </w:rPr>
        <w:t>الحاسوبيات</w:t>
      </w:r>
      <w:proofErr w:type="spellEnd"/>
      <w:r w:rsidRPr="0081677E">
        <w:rPr>
          <w:rtl/>
        </w:rPr>
        <w:t xml:space="preserve"> اللغوية، بعنوان:</w:t>
      </w:r>
    </w:p>
    <w:p w14:paraId="3036D310" w14:textId="0598F9D5" w:rsidR="0081677E" w:rsidRPr="0081677E" w:rsidRDefault="0081677E" w:rsidP="0081677E">
      <w:r w:rsidRPr="0081677E">
        <w:t xml:space="preserve">Arabic root extraction using a hybrid technique, </w:t>
      </w:r>
      <w:proofErr w:type="spellStart"/>
      <w:r w:rsidRPr="0081677E">
        <w:t>Hayel</w:t>
      </w:r>
      <w:proofErr w:type="spellEnd"/>
      <w:r w:rsidRPr="0081677E">
        <w:t xml:space="preserve"> </w:t>
      </w:r>
      <w:proofErr w:type="spellStart"/>
      <w:r w:rsidRPr="0081677E">
        <w:t>Khafajeh</w:t>
      </w:r>
      <w:proofErr w:type="spellEnd"/>
      <w:r w:rsidRPr="0081677E">
        <w:t xml:space="preserve">, Nidal Yousef and Mahmoud </w:t>
      </w:r>
      <w:proofErr w:type="spellStart"/>
      <w:r w:rsidRPr="0081677E">
        <w:t>Abdeldeen</w:t>
      </w:r>
      <w:proofErr w:type="spellEnd"/>
      <w:r w:rsidRPr="0081677E">
        <w:t>, International Journal of Advanced Computer Research (IJACR), ISSN (Print):2249-7277    ISSN (Online):2277-7970, Volume-8 Issue-35 March-2018,</w:t>
      </w:r>
    </w:p>
    <w:p w14:paraId="424BE8E6" w14:textId="77777777" w:rsidR="0081677E" w:rsidRPr="0081677E" w:rsidRDefault="0081677E" w:rsidP="0081677E">
      <w:pPr>
        <w:numPr>
          <w:ilvl w:val="0"/>
          <w:numId w:val="3"/>
        </w:numPr>
        <w:rPr>
          <w:rtl/>
        </w:rPr>
      </w:pPr>
      <w:r w:rsidRPr="0081677E">
        <w:rPr>
          <w:rtl/>
          <w:lang w:bidi="ar-JO"/>
        </w:rPr>
        <w:t xml:space="preserve">ثنائيّة الاستشهاد والتّمثيل في كتاب سيبويه، بحث منشور في مجلة الدراسات اللغوية الأجنبية، تايوان، المجلد 26، 6/ 2017. </w:t>
      </w:r>
    </w:p>
    <w:p w14:paraId="7532A275" w14:textId="77777777" w:rsidR="0081677E" w:rsidRPr="0081677E" w:rsidRDefault="0081677E" w:rsidP="0081677E">
      <w:pPr>
        <w:numPr>
          <w:ilvl w:val="0"/>
          <w:numId w:val="3"/>
        </w:numPr>
      </w:pPr>
      <w:r w:rsidRPr="0081677E">
        <w:rPr>
          <w:rtl/>
        </w:rPr>
        <w:t xml:space="preserve">الأعداد التّرتيبية في اللغة العربية، بحث منشور في مجلة الدراسات اللغوية الأجنبية، تايوان، المجلد 25، 12/ 2016. </w:t>
      </w:r>
    </w:p>
    <w:p w14:paraId="328F59B7" w14:textId="58B51DF8" w:rsidR="0081677E" w:rsidRPr="0081677E" w:rsidRDefault="0081677E" w:rsidP="0081677E">
      <w:pPr>
        <w:numPr>
          <w:ilvl w:val="0"/>
          <w:numId w:val="3"/>
        </w:numPr>
        <w:rPr>
          <w:b/>
          <w:bCs/>
        </w:rPr>
      </w:pPr>
      <w:r w:rsidRPr="0081677E">
        <w:rPr>
          <w:rtl/>
        </w:rPr>
        <w:t>تأليف منهاج اللغة العربية للصف الأول الثانوي الأدبي / النّحو والصّرف، بمشاركة زملاء آخرين، تم اعتماده للعام الدّراسي 2015/2016م. وزارة التربية والتعليم الأردنية. وما زال يدرّس في مدارس المملكة الأردنية.</w:t>
      </w:r>
      <w:r w:rsidRPr="0081677E">
        <w:rPr>
          <w:b/>
          <w:bCs/>
          <w:rtl/>
        </w:rPr>
        <w:t xml:space="preserve"> </w:t>
      </w:r>
    </w:p>
    <w:p w14:paraId="40719B05" w14:textId="77777777" w:rsidR="0081677E" w:rsidRPr="0081677E" w:rsidRDefault="0081677E" w:rsidP="0081677E">
      <w:pPr>
        <w:rPr>
          <w:b/>
          <w:bCs/>
        </w:rPr>
      </w:pPr>
    </w:p>
    <w:p w14:paraId="6154EAFA" w14:textId="77777777" w:rsidR="0081677E" w:rsidRPr="0081677E" w:rsidRDefault="0081677E" w:rsidP="0081677E">
      <w:pPr>
        <w:rPr>
          <w:b/>
          <w:bCs/>
        </w:rPr>
      </w:pPr>
      <w:r w:rsidRPr="0081677E">
        <w:rPr>
          <w:rFonts w:hint="cs"/>
          <w:b/>
          <w:bCs/>
          <w:rtl/>
        </w:rPr>
        <w:t xml:space="preserve">الدورات </w:t>
      </w:r>
    </w:p>
    <w:p w14:paraId="11C762B2" w14:textId="374B98C6" w:rsidR="0081677E" w:rsidRPr="0081677E" w:rsidRDefault="0081677E" w:rsidP="0081677E">
      <w:pPr>
        <w:numPr>
          <w:ilvl w:val="0"/>
          <w:numId w:val="4"/>
        </w:numPr>
      </w:pPr>
      <w:r w:rsidRPr="0081677E">
        <w:rPr>
          <w:rtl/>
        </w:rPr>
        <w:lastRenderedPageBreak/>
        <w:t>دورة القيادة التعليمية لتطوير المدرسة والمديرية</w:t>
      </w:r>
      <w:r w:rsidR="00900FDC">
        <w:rPr>
          <w:rFonts w:hint="cs"/>
          <w:rtl/>
        </w:rPr>
        <w:t xml:space="preserve"> </w:t>
      </w:r>
      <w:proofErr w:type="gramStart"/>
      <w:r w:rsidRPr="0081677E">
        <w:rPr>
          <w:rtl/>
        </w:rPr>
        <w:t>(</w:t>
      </w:r>
      <w:r w:rsidRPr="0081677E">
        <w:rPr>
          <w:rtl/>
          <w:lang w:bidi="ar-JO"/>
        </w:rPr>
        <w:t xml:space="preserve"> </w:t>
      </w:r>
      <w:r w:rsidRPr="0081677E">
        <w:t>SDIP</w:t>
      </w:r>
      <w:proofErr w:type="gramEnd"/>
      <w:r w:rsidRPr="0081677E">
        <w:rPr>
          <w:rtl/>
          <w:lang w:bidi="ar-JO"/>
        </w:rPr>
        <w:t>)</w:t>
      </w:r>
      <w:r w:rsidRPr="0081677E">
        <w:rPr>
          <w:rtl/>
        </w:rPr>
        <w:t xml:space="preserve">: </w:t>
      </w:r>
      <w:r w:rsidRPr="0081677E">
        <w:t xml:space="preserve">school and directorate improvement project </w:t>
      </w:r>
      <w:r w:rsidRPr="0081677E">
        <w:rPr>
          <w:rtl/>
        </w:rPr>
        <w:t xml:space="preserve"> من 14/4/2014 – 12/6/2014 بواقع 160 ساعة تدريبية. الجهة المشرفة: وكالة الإنماء الكندية ووزارة التربية والتعليم الأردنية.</w:t>
      </w:r>
    </w:p>
    <w:p w14:paraId="29221364" w14:textId="6A30AA0F" w:rsidR="0081677E" w:rsidRPr="0081677E" w:rsidRDefault="0081677E" w:rsidP="0081677E">
      <w:pPr>
        <w:numPr>
          <w:ilvl w:val="0"/>
          <w:numId w:val="4"/>
        </w:numPr>
      </w:pPr>
      <w:r w:rsidRPr="0081677E">
        <w:rPr>
          <w:rtl/>
        </w:rPr>
        <w:t xml:space="preserve">ورشة تدريبية بعنوان:" تدريس عروض الشّعر العربي" بواقع 12 ساعة تدريبية، 6، 7/ 8/ 2014م، الجهة المشرفة: أكاديمية الملكة رانيا / الأردن. </w:t>
      </w:r>
    </w:p>
    <w:p w14:paraId="1B4EBD2B" w14:textId="77777777" w:rsidR="0081677E" w:rsidRPr="0081677E" w:rsidRDefault="0081677E" w:rsidP="0081677E">
      <w:pPr>
        <w:numPr>
          <w:ilvl w:val="0"/>
          <w:numId w:val="4"/>
        </w:numPr>
      </w:pPr>
      <w:r w:rsidRPr="0081677E">
        <w:rPr>
          <w:rtl/>
        </w:rPr>
        <w:t>برنامج التنمية المهنية للقادة " التنمية المهنية المتخصصة للمشرفين التربويين"، و</w:t>
      </w:r>
      <w:r w:rsidRPr="0081677E">
        <w:rPr>
          <w:rtl/>
          <w:lang w:bidi="ar-EG"/>
        </w:rPr>
        <w:t xml:space="preserve">"قادة المستقبل"، و" فريق تربوي متكامل" من 11/2/2012 – 9/4/ 2012م، </w:t>
      </w:r>
      <w:r w:rsidRPr="0081677E">
        <w:rPr>
          <w:rtl/>
        </w:rPr>
        <w:t xml:space="preserve">الجهة المشرفة على البرنامج: وزارة التربية والتعليم، وبدعم </w:t>
      </w:r>
      <w:proofErr w:type="gramStart"/>
      <w:r w:rsidRPr="0081677E">
        <w:rPr>
          <w:rtl/>
        </w:rPr>
        <w:t xml:space="preserve">من  </w:t>
      </w:r>
      <w:r w:rsidRPr="0081677E">
        <w:t>USAID</w:t>
      </w:r>
      <w:proofErr w:type="gramEnd"/>
      <w:r w:rsidRPr="0081677E">
        <w:rPr>
          <w:rtl/>
          <w:lang w:bidi="ar-EG"/>
        </w:rPr>
        <w:t xml:space="preserve">. </w:t>
      </w:r>
    </w:p>
    <w:p w14:paraId="36BBEC4B" w14:textId="77777777" w:rsidR="0081677E" w:rsidRPr="0081677E" w:rsidRDefault="0081677E" w:rsidP="0081677E">
      <w:pPr>
        <w:numPr>
          <w:ilvl w:val="0"/>
          <w:numId w:val="4"/>
        </w:numPr>
      </w:pPr>
      <w:r w:rsidRPr="0081677E">
        <w:rPr>
          <w:rtl/>
        </w:rPr>
        <w:t>ورشة تدريب المشرفين التربويين (</w:t>
      </w:r>
      <w:r w:rsidRPr="0081677E">
        <w:t>TOT</w:t>
      </w:r>
      <w:r w:rsidRPr="0081677E">
        <w:rPr>
          <w:rtl/>
        </w:rPr>
        <w:t>) للإشراف التدريبي على برنامج المعلمين المستجدين، الجهة المشرفة: وزارة التربية والتعليم. 2013م.</w:t>
      </w:r>
    </w:p>
    <w:p w14:paraId="6264D2A2" w14:textId="729FD0DC" w:rsidR="0081677E" w:rsidRPr="0081677E" w:rsidRDefault="0081677E" w:rsidP="0081677E">
      <w:pPr>
        <w:numPr>
          <w:ilvl w:val="0"/>
          <w:numId w:val="4"/>
        </w:numPr>
        <w:rPr>
          <w:rtl/>
        </w:rPr>
      </w:pPr>
      <w:r w:rsidRPr="0081677E">
        <w:rPr>
          <w:rtl/>
        </w:rPr>
        <w:t>دورة تدريب المدربين على أعمال الاقتراع والفرز، الجهة المشرفة: المؤسسة الدولية للأنظمة الانتخابية</w:t>
      </w:r>
      <w:r w:rsidR="00D623F4">
        <w:rPr>
          <w:rFonts w:hint="cs"/>
          <w:rtl/>
        </w:rPr>
        <w:t xml:space="preserve"> </w:t>
      </w:r>
      <w:r w:rsidRPr="0081677E">
        <w:rPr>
          <w:rtl/>
        </w:rPr>
        <w:t>(</w:t>
      </w:r>
      <w:r w:rsidRPr="0081677E">
        <w:t>IFES</w:t>
      </w:r>
      <w:r w:rsidRPr="0081677E">
        <w:rPr>
          <w:rtl/>
          <w:lang w:bidi="ar-EG"/>
        </w:rPr>
        <w:t>) والهيئة المستقلة للانتخاب في الأردن 2012م</w:t>
      </w:r>
    </w:p>
    <w:p w14:paraId="50F18570" w14:textId="77777777" w:rsidR="0081677E" w:rsidRPr="0081677E" w:rsidRDefault="0081677E" w:rsidP="0081677E">
      <w:pPr>
        <w:numPr>
          <w:ilvl w:val="0"/>
          <w:numId w:val="4"/>
        </w:numPr>
      </w:pPr>
      <w:r w:rsidRPr="0081677E">
        <w:rPr>
          <w:rtl/>
          <w:lang w:bidi="ar-EG"/>
        </w:rPr>
        <w:t xml:space="preserve">دورة </w:t>
      </w:r>
      <w:r w:rsidRPr="0081677E">
        <w:rPr>
          <w:rtl/>
        </w:rPr>
        <w:t>مهارات الاتصال وفن إعداد التقارير 2011، المعهد الوطني للتدريب.</w:t>
      </w:r>
    </w:p>
    <w:p w14:paraId="5C990BCD" w14:textId="77777777" w:rsidR="0081677E" w:rsidRPr="0081677E" w:rsidRDefault="0081677E" w:rsidP="0081677E">
      <w:pPr>
        <w:numPr>
          <w:ilvl w:val="0"/>
          <w:numId w:val="4"/>
        </w:numPr>
      </w:pPr>
      <w:r w:rsidRPr="0081677E">
        <w:rPr>
          <w:rtl/>
        </w:rPr>
        <w:t>دورة إعداد المشرفين الجدد 2010م، وزارة التربية والتعليم.</w:t>
      </w:r>
    </w:p>
    <w:p w14:paraId="7666A9CF" w14:textId="77777777" w:rsidR="0081677E" w:rsidRPr="0081677E" w:rsidRDefault="0081677E" w:rsidP="0081677E">
      <w:pPr>
        <w:numPr>
          <w:ilvl w:val="0"/>
          <w:numId w:val="4"/>
        </w:numPr>
      </w:pPr>
      <w:r w:rsidRPr="0081677E">
        <w:rPr>
          <w:rtl/>
        </w:rPr>
        <w:t xml:space="preserve">دورة </w:t>
      </w:r>
      <w:r w:rsidRPr="0081677E">
        <w:t>Intel</w:t>
      </w:r>
      <w:r w:rsidRPr="0081677E">
        <w:rPr>
          <w:rtl/>
        </w:rPr>
        <w:t xml:space="preserve"> التعليم للمستقبل: 2009م، وزارة التربية والتعليم.</w:t>
      </w:r>
    </w:p>
    <w:p w14:paraId="5B8D7172" w14:textId="77777777" w:rsidR="0081677E" w:rsidRPr="0081677E" w:rsidRDefault="0081677E" w:rsidP="0081677E">
      <w:pPr>
        <w:numPr>
          <w:ilvl w:val="0"/>
          <w:numId w:val="4"/>
        </w:numPr>
      </w:pPr>
      <w:r w:rsidRPr="0081677E">
        <w:rPr>
          <w:rtl/>
        </w:rPr>
        <w:t xml:space="preserve">دورة الرخصة الدولية لقيادة الحاسوب: </w:t>
      </w:r>
      <w:proofErr w:type="spellStart"/>
      <w:r w:rsidRPr="0081677E">
        <w:t>icdl</w:t>
      </w:r>
      <w:proofErr w:type="spellEnd"/>
      <w:r w:rsidRPr="0081677E">
        <w:rPr>
          <w:rtl/>
        </w:rPr>
        <w:t xml:space="preserve"> 2005م، وزارة التربية والتعليم.</w:t>
      </w:r>
    </w:p>
    <w:p w14:paraId="5C45F702" w14:textId="77777777" w:rsidR="0081677E" w:rsidRPr="0081677E" w:rsidRDefault="0081677E" w:rsidP="0081677E">
      <w:pPr>
        <w:rPr>
          <w:u w:val="single"/>
          <w:rtl/>
        </w:rPr>
      </w:pPr>
    </w:p>
    <w:p w14:paraId="0321E458" w14:textId="3B9A9A6F" w:rsidR="0081677E" w:rsidRPr="00CB0152" w:rsidRDefault="0081677E" w:rsidP="0081677E">
      <w:pPr>
        <w:rPr>
          <w:rFonts w:hint="cs"/>
          <w:b/>
          <w:bCs/>
          <w:rtl/>
          <w:lang w:bidi="ar-JO"/>
        </w:rPr>
      </w:pPr>
      <w:r w:rsidRPr="00CB0152">
        <w:rPr>
          <w:rFonts w:hint="cs"/>
          <w:b/>
          <w:bCs/>
          <w:rtl/>
        </w:rPr>
        <w:t>عضوية المؤسسات</w:t>
      </w:r>
      <w:r w:rsidR="00CB0152" w:rsidRPr="00CB0152">
        <w:rPr>
          <w:rFonts w:hint="cs"/>
          <w:b/>
          <w:bCs/>
          <w:rtl/>
          <w:lang w:bidi="ar-JO"/>
        </w:rPr>
        <w:t xml:space="preserve"> واللجان والأعمال التطوعية</w:t>
      </w:r>
    </w:p>
    <w:p w14:paraId="6E2B17F4" w14:textId="52F5F52F" w:rsidR="00CB0152" w:rsidRDefault="00CB0152" w:rsidP="0081677E">
      <w:pPr>
        <w:numPr>
          <w:ilvl w:val="0"/>
          <w:numId w:val="5"/>
        </w:numPr>
      </w:pPr>
      <w:r>
        <w:rPr>
          <w:rFonts w:hint="cs"/>
          <w:rtl/>
        </w:rPr>
        <w:t xml:space="preserve">عضو لجنة الترجمة والدراسات عبر الثقافات </w:t>
      </w:r>
      <w:r>
        <w:rPr>
          <w:rtl/>
        </w:rPr>
        <w:t>–</w:t>
      </w:r>
      <w:r>
        <w:rPr>
          <w:rFonts w:hint="cs"/>
          <w:rtl/>
        </w:rPr>
        <w:t xml:space="preserve"> كلية اللغات الأجنبية / </w:t>
      </w:r>
      <w:r>
        <w:t xml:space="preserve">National </w:t>
      </w:r>
      <w:proofErr w:type="spellStart"/>
      <w:r>
        <w:t>ChengChi</w:t>
      </w:r>
      <w:proofErr w:type="spellEnd"/>
      <w:r>
        <w:t xml:space="preserve"> University</w:t>
      </w:r>
    </w:p>
    <w:p w14:paraId="4641A490" w14:textId="0C608716" w:rsidR="0081677E" w:rsidRPr="0081677E" w:rsidRDefault="0081677E" w:rsidP="0081677E">
      <w:pPr>
        <w:numPr>
          <w:ilvl w:val="0"/>
          <w:numId w:val="5"/>
        </w:numPr>
        <w:rPr>
          <w:rtl/>
        </w:rPr>
      </w:pPr>
      <w:r w:rsidRPr="0081677E">
        <w:rPr>
          <w:rtl/>
          <w:lang w:bidi="ar-SY"/>
        </w:rPr>
        <w:t xml:space="preserve">عضو الفريق الاستشاري </w:t>
      </w:r>
      <w:r w:rsidRPr="0081677E">
        <w:rPr>
          <w:rtl/>
        </w:rPr>
        <w:t xml:space="preserve">لمجلة </w:t>
      </w:r>
      <w:r w:rsidRPr="0081677E">
        <w:rPr>
          <w:rtl/>
          <w:lang w:bidi="ar-JO"/>
        </w:rPr>
        <w:t>(</w:t>
      </w:r>
      <w:r w:rsidRPr="0081677E">
        <w:t xml:space="preserve">Journal </w:t>
      </w:r>
      <w:proofErr w:type="spellStart"/>
      <w:r w:rsidRPr="0081677E">
        <w:t>Hadhari</w:t>
      </w:r>
      <w:proofErr w:type="spellEnd"/>
      <w:r w:rsidRPr="0081677E">
        <w:rPr>
          <w:rtl/>
          <w:lang w:bidi="ar-JO"/>
        </w:rPr>
        <w:t>)</w:t>
      </w:r>
      <w:r w:rsidRPr="0081677E">
        <w:rPr>
          <w:rtl/>
          <w:lang w:bidi="ar-SY"/>
        </w:rPr>
        <w:t xml:space="preserve">، </w:t>
      </w:r>
      <w:r w:rsidRPr="0081677E">
        <w:rPr>
          <w:rtl/>
        </w:rPr>
        <w:t xml:space="preserve">جامعة: </w:t>
      </w:r>
      <w:r w:rsidRPr="0081677E">
        <w:t xml:space="preserve">University </w:t>
      </w:r>
      <w:proofErr w:type="spellStart"/>
      <w:r w:rsidRPr="0081677E">
        <w:t>Kebangsaan</w:t>
      </w:r>
      <w:proofErr w:type="spellEnd"/>
      <w:r w:rsidRPr="0081677E">
        <w:t xml:space="preserve"> Malaysia (the national university of Malaysia) </w:t>
      </w:r>
    </w:p>
    <w:p w14:paraId="0E9A99F1" w14:textId="352375CF" w:rsidR="0081677E" w:rsidRPr="0081677E" w:rsidRDefault="0081677E" w:rsidP="00CB0152">
      <w:r w:rsidRPr="0081677E">
        <w:t xml:space="preserve"> </w:t>
      </w:r>
      <w:hyperlink r:id="rId10" w:history="1">
        <w:r w:rsidRPr="0081677E">
          <w:rPr>
            <w:rStyle w:val="Hyperlink"/>
          </w:rPr>
          <w:t>http://ejournals.ukm.my/jhadhari/about/editorialTeamBio/33201</w:t>
        </w:r>
      </w:hyperlink>
    </w:p>
    <w:p w14:paraId="5C106606" w14:textId="77777777" w:rsidR="0081677E" w:rsidRPr="0081677E" w:rsidRDefault="0081677E" w:rsidP="0081677E">
      <w:pPr>
        <w:numPr>
          <w:ilvl w:val="0"/>
          <w:numId w:val="5"/>
        </w:numPr>
      </w:pPr>
      <w:r w:rsidRPr="0081677E">
        <w:rPr>
          <w:rtl/>
        </w:rPr>
        <w:t xml:space="preserve">عضو جمعية حوسبة اللغة العربية وإثراء المحتوى العربي على شبكة الإنترنت. الأردن. </w:t>
      </w:r>
      <w:r w:rsidRPr="0081677E">
        <w:t>http://www.ithra.org</w:t>
      </w:r>
      <w:r w:rsidRPr="0081677E">
        <w:rPr>
          <w:rtl/>
        </w:rPr>
        <w:t xml:space="preserve">/ </w:t>
      </w:r>
    </w:p>
    <w:p w14:paraId="7C26EC36" w14:textId="77777777" w:rsidR="0081677E" w:rsidRPr="0081677E" w:rsidRDefault="0081677E" w:rsidP="0081677E">
      <w:pPr>
        <w:numPr>
          <w:ilvl w:val="0"/>
          <w:numId w:val="5"/>
        </w:numPr>
      </w:pPr>
      <w:r w:rsidRPr="0081677E">
        <w:rPr>
          <w:rtl/>
        </w:rPr>
        <w:t>عضو نقابة المعلمين الأردنية.</w:t>
      </w:r>
    </w:p>
    <w:p w14:paraId="7C40D35E" w14:textId="77777777" w:rsidR="0081677E" w:rsidRPr="0081677E" w:rsidRDefault="0081677E" w:rsidP="0081677E">
      <w:pPr>
        <w:rPr>
          <w:b/>
          <w:bCs/>
        </w:rPr>
      </w:pPr>
    </w:p>
    <w:p w14:paraId="42BC0C4D" w14:textId="2B6BC81A" w:rsidR="00786274" w:rsidRDefault="00127523">
      <w:pPr>
        <w:rPr>
          <w:rtl/>
        </w:rPr>
      </w:pPr>
      <w:r>
        <w:rPr>
          <w:rFonts w:hint="cs"/>
          <w:rtl/>
        </w:rPr>
        <w:t>كتب شكر</w:t>
      </w:r>
    </w:p>
    <w:p w14:paraId="60E84591" w14:textId="23CAF9F8" w:rsidR="00127523" w:rsidRDefault="00127523" w:rsidP="00127523">
      <w:pPr>
        <w:pStyle w:val="a6"/>
        <w:numPr>
          <w:ilvl w:val="0"/>
          <w:numId w:val="5"/>
        </w:numPr>
      </w:pPr>
      <w:r>
        <w:rPr>
          <w:rFonts w:hint="cs"/>
          <w:rtl/>
        </w:rPr>
        <w:t xml:space="preserve">كتاب شكر من مديرية التربية في منطقة عين الباشا، لمشاركتي في تحكيم مسابقة الإبداع الأدبي باللغة العربية 22/4/2009م </w:t>
      </w:r>
    </w:p>
    <w:p w14:paraId="7E05CC2A" w14:textId="60832FBB" w:rsidR="00127523" w:rsidRDefault="00127523" w:rsidP="00127523">
      <w:pPr>
        <w:pStyle w:val="a6"/>
        <w:numPr>
          <w:ilvl w:val="0"/>
          <w:numId w:val="5"/>
        </w:numPr>
      </w:pPr>
      <w:bookmarkStart w:id="0" w:name="_Hlk136349263"/>
      <w:r>
        <w:rPr>
          <w:rFonts w:hint="cs"/>
          <w:rtl/>
        </w:rPr>
        <w:t>كتاب شكر من وزير التربية الأردني لمشاركتي في لجان بنوك الأسئلة الخاصة باللغة العربية للعام 2011، 6/12/2011م</w:t>
      </w:r>
    </w:p>
    <w:bookmarkEnd w:id="0"/>
    <w:p w14:paraId="59679627" w14:textId="007814D8" w:rsidR="00127523" w:rsidRPr="00127523" w:rsidRDefault="00127523" w:rsidP="00127523">
      <w:pPr>
        <w:pStyle w:val="a6"/>
        <w:numPr>
          <w:ilvl w:val="0"/>
          <w:numId w:val="5"/>
        </w:numPr>
      </w:pPr>
      <w:r w:rsidRPr="00127523">
        <w:rPr>
          <w:rFonts w:hint="cs"/>
          <w:rtl/>
        </w:rPr>
        <w:t>كتاب شكر من وزير التربية</w:t>
      </w:r>
      <w:r>
        <w:rPr>
          <w:rFonts w:hint="cs"/>
          <w:rtl/>
        </w:rPr>
        <w:t xml:space="preserve"> الأردني</w:t>
      </w:r>
      <w:r w:rsidRPr="00127523">
        <w:rPr>
          <w:rFonts w:hint="cs"/>
          <w:rtl/>
        </w:rPr>
        <w:t xml:space="preserve"> لمشاركتي في لجان بنوك الأسئلة الخاصة باللغة العربية للعام 201</w:t>
      </w:r>
      <w:r>
        <w:rPr>
          <w:rFonts w:hint="cs"/>
          <w:rtl/>
        </w:rPr>
        <w:t>2</w:t>
      </w:r>
      <w:r w:rsidRPr="00127523">
        <w:rPr>
          <w:rFonts w:hint="cs"/>
          <w:rtl/>
        </w:rPr>
        <w:t xml:space="preserve">، </w:t>
      </w:r>
      <w:r>
        <w:rPr>
          <w:rFonts w:hint="cs"/>
          <w:rtl/>
        </w:rPr>
        <w:t>12</w:t>
      </w:r>
      <w:r w:rsidRPr="00127523">
        <w:rPr>
          <w:rFonts w:hint="cs"/>
          <w:rtl/>
        </w:rPr>
        <w:t>/</w:t>
      </w:r>
      <w:r>
        <w:rPr>
          <w:rFonts w:hint="cs"/>
          <w:rtl/>
        </w:rPr>
        <w:t>7</w:t>
      </w:r>
      <w:r w:rsidRPr="00127523">
        <w:rPr>
          <w:rFonts w:hint="cs"/>
          <w:rtl/>
        </w:rPr>
        <w:t>/201</w:t>
      </w:r>
      <w:r>
        <w:rPr>
          <w:rFonts w:hint="cs"/>
          <w:rtl/>
        </w:rPr>
        <w:t>2</w:t>
      </w:r>
      <w:r w:rsidRPr="00127523">
        <w:rPr>
          <w:rFonts w:hint="cs"/>
          <w:rtl/>
        </w:rPr>
        <w:t>م</w:t>
      </w:r>
    </w:p>
    <w:p w14:paraId="46386312" w14:textId="7F5389D6" w:rsidR="00127523" w:rsidRDefault="00127523" w:rsidP="0048437C">
      <w:pPr>
        <w:pStyle w:val="a6"/>
        <w:numPr>
          <w:ilvl w:val="0"/>
          <w:numId w:val="5"/>
        </w:numPr>
      </w:pPr>
      <w:r>
        <w:rPr>
          <w:rFonts w:hint="cs"/>
          <w:rtl/>
        </w:rPr>
        <w:t xml:space="preserve">كتاب شكر من </w:t>
      </w:r>
      <w:r>
        <w:rPr>
          <w:rFonts w:hint="cs"/>
          <w:rtl/>
        </w:rPr>
        <w:t>مدير</w:t>
      </w:r>
      <w:r>
        <w:rPr>
          <w:rFonts w:hint="cs"/>
          <w:rtl/>
        </w:rPr>
        <w:t xml:space="preserve"> التربية</w:t>
      </w:r>
      <w:r w:rsidR="007123FE">
        <w:rPr>
          <w:rFonts w:hint="cs"/>
          <w:rtl/>
        </w:rPr>
        <w:t xml:space="preserve"> في الأردن</w:t>
      </w:r>
      <w:r>
        <w:rPr>
          <w:rFonts w:hint="cs"/>
          <w:rtl/>
        </w:rPr>
        <w:t xml:space="preserve"> </w:t>
      </w:r>
      <w:r w:rsidR="0048437C">
        <w:rPr>
          <w:rFonts w:hint="cs"/>
          <w:rtl/>
        </w:rPr>
        <w:t xml:space="preserve">لمنطقة الجامعة في محافظة العاصمة </w:t>
      </w:r>
      <w:r>
        <w:rPr>
          <w:rFonts w:hint="cs"/>
          <w:rtl/>
        </w:rPr>
        <w:t xml:space="preserve">لمشاركتي في </w:t>
      </w:r>
      <w:r w:rsidR="0048437C" w:rsidRPr="0048437C">
        <w:rPr>
          <w:rFonts w:hint="cs"/>
          <w:rtl/>
        </w:rPr>
        <w:t>تحكيم مسابقة الإبداع الأدبي باللغة العربية</w:t>
      </w:r>
      <w:r w:rsidR="0048437C">
        <w:rPr>
          <w:rFonts w:hint="cs"/>
          <w:rtl/>
        </w:rPr>
        <w:t xml:space="preserve"> وأوائل المطالعين 11/5/2014م </w:t>
      </w:r>
    </w:p>
    <w:p w14:paraId="01FFB2E9" w14:textId="77777777" w:rsidR="00127523" w:rsidRDefault="00127523" w:rsidP="00B7556B">
      <w:pPr>
        <w:ind w:left="360"/>
        <w:rPr>
          <w:rtl/>
        </w:rPr>
      </w:pPr>
    </w:p>
    <w:p w14:paraId="1B6202F5" w14:textId="77777777" w:rsidR="00127523" w:rsidRDefault="00127523">
      <w:pPr>
        <w:rPr>
          <w:rtl/>
        </w:rPr>
      </w:pPr>
    </w:p>
    <w:sectPr w:rsidR="00127523" w:rsidSect="003014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F5F7A" w14:textId="77777777" w:rsidR="0034691F" w:rsidRDefault="0034691F" w:rsidP="002B6BD8">
      <w:pPr>
        <w:spacing w:after="0" w:line="240" w:lineRule="auto"/>
      </w:pPr>
      <w:r>
        <w:separator/>
      </w:r>
    </w:p>
  </w:endnote>
  <w:endnote w:type="continuationSeparator" w:id="0">
    <w:p w14:paraId="3E89851C" w14:textId="77777777" w:rsidR="0034691F" w:rsidRDefault="0034691F" w:rsidP="002B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97F71" w14:textId="77777777" w:rsidR="0034691F" w:rsidRDefault="0034691F" w:rsidP="002B6BD8">
      <w:pPr>
        <w:spacing w:after="0" w:line="240" w:lineRule="auto"/>
      </w:pPr>
      <w:r>
        <w:separator/>
      </w:r>
    </w:p>
  </w:footnote>
  <w:footnote w:type="continuationSeparator" w:id="0">
    <w:p w14:paraId="21F1A927" w14:textId="77777777" w:rsidR="0034691F" w:rsidRDefault="0034691F" w:rsidP="002B6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D4486"/>
    <w:multiLevelType w:val="hybridMultilevel"/>
    <w:tmpl w:val="F5D0B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E6C9F"/>
    <w:multiLevelType w:val="hybridMultilevel"/>
    <w:tmpl w:val="86FABD6C"/>
    <w:lvl w:ilvl="0" w:tplc="A66649C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96CF2"/>
    <w:multiLevelType w:val="hybridMultilevel"/>
    <w:tmpl w:val="838869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74E75"/>
    <w:multiLevelType w:val="hybridMultilevel"/>
    <w:tmpl w:val="4846313A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0B52A1"/>
    <w:multiLevelType w:val="hybridMultilevel"/>
    <w:tmpl w:val="5C3830A4"/>
    <w:lvl w:ilvl="0" w:tplc="A90EF84E">
      <w:start w:val="8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F2"/>
    <w:rsid w:val="00022830"/>
    <w:rsid w:val="000327FD"/>
    <w:rsid w:val="00127523"/>
    <w:rsid w:val="001A6C4F"/>
    <w:rsid w:val="002B6BD8"/>
    <w:rsid w:val="0030147D"/>
    <w:rsid w:val="003040F2"/>
    <w:rsid w:val="003269B8"/>
    <w:rsid w:val="0034691F"/>
    <w:rsid w:val="003B369F"/>
    <w:rsid w:val="00451664"/>
    <w:rsid w:val="0048437C"/>
    <w:rsid w:val="00587D96"/>
    <w:rsid w:val="007123FE"/>
    <w:rsid w:val="00786274"/>
    <w:rsid w:val="0081677E"/>
    <w:rsid w:val="00900FDC"/>
    <w:rsid w:val="009B4A04"/>
    <w:rsid w:val="009E1E8D"/>
    <w:rsid w:val="00A80CCD"/>
    <w:rsid w:val="00B00420"/>
    <w:rsid w:val="00B7556B"/>
    <w:rsid w:val="00BB6F65"/>
    <w:rsid w:val="00CB0152"/>
    <w:rsid w:val="00D12A81"/>
    <w:rsid w:val="00D47173"/>
    <w:rsid w:val="00D623F4"/>
    <w:rsid w:val="00E6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85CF1A"/>
  <w15:chartTrackingRefBased/>
  <w15:docId w15:val="{548E70A0-B9BB-48AC-B55B-76B7B896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1677E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1677E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2B6B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B6BD8"/>
  </w:style>
  <w:style w:type="paragraph" w:styleId="a5">
    <w:name w:val="footer"/>
    <w:basedOn w:val="a"/>
    <w:link w:val="Char0"/>
    <w:uiPriority w:val="99"/>
    <w:unhideWhenUsed/>
    <w:rsid w:val="002B6B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B6BD8"/>
  </w:style>
  <w:style w:type="paragraph" w:styleId="a6">
    <w:name w:val="List Paragraph"/>
    <w:basedOn w:val="a"/>
    <w:uiPriority w:val="34"/>
    <w:qFormat/>
    <w:rsid w:val="00127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s.com.tw/products/001092973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hmoudtalab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ejournals.ukm.my/jhadhari/about/editorialTeamBio/33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USER/Downloads/111947-140324-1-SM%20(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2022-03-05T18:43:00Z</dcterms:created>
  <dcterms:modified xsi:type="dcterms:W3CDTF">2023-05-30T06:33:00Z</dcterms:modified>
</cp:coreProperties>
</file>