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A18E5" w14:textId="5E246EBD" w:rsidR="001D1982" w:rsidRDefault="001449A1" w:rsidP="00404190">
      <w:pPr>
        <w:rPr>
          <w:b/>
          <w:bCs/>
          <w:sz w:val="56"/>
          <w:szCs w:val="56"/>
          <w:u w:val="single"/>
          <w:rtl/>
          <w:lang w:bidi="ar-EG"/>
        </w:rPr>
      </w:pPr>
      <w:r>
        <w:rPr>
          <w:rFonts w:hint="cs"/>
          <w:b/>
          <w:bCs/>
          <w:sz w:val="56"/>
          <w:szCs w:val="56"/>
          <w:u w:val="single"/>
          <w:rtl/>
          <w:lang w:bidi="ar-EG"/>
        </w:rPr>
        <w:t>المشاركة في المؤتمر</w:t>
      </w:r>
      <w:r w:rsidR="001D1982" w:rsidRPr="004E3508">
        <w:rPr>
          <w:rFonts w:hint="cs"/>
          <w:b/>
          <w:bCs/>
          <w:sz w:val="56"/>
          <w:szCs w:val="56"/>
          <w:u w:val="single"/>
          <w:rtl/>
          <w:lang w:bidi="ar-EG"/>
        </w:rPr>
        <w:t xml:space="preserve">ات </w:t>
      </w:r>
      <w:r>
        <w:rPr>
          <w:rFonts w:hint="cs"/>
          <w:b/>
          <w:bCs/>
          <w:sz w:val="56"/>
          <w:szCs w:val="56"/>
          <w:u w:val="single"/>
          <w:rtl/>
          <w:lang w:bidi="ar-EG"/>
        </w:rPr>
        <w:t>ال</w:t>
      </w:r>
      <w:r w:rsidR="001D1982" w:rsidRPr="004E3508">
        <w:rPr>
          <w:rFonts w:hint="cs"/>
          <w:b/>
          <w:bCs/>
          <w:sz w:val="56"/>
          <w:szCs w:val="56"/>
          <w:u w:val="single"/>
          <w:rtl/>
          <w:lang w:bidi="ar-EG"/>
        </w:rPr>
        <w:t xml:space="preserve">ثقافية </w:t>
      </w:r>
      <w:r>
        <w:rPr>
          <w:rFonts w:hint="cs"/>
          <w:b/>
          <w:bCs/>
          <w:sz w:val="56"/>
          <w:szCs w:val="56"/>
          <w:u w:val="single"/>
          <w:rtl/>
          <w:lang w:bidi="ar-EG"/>
        </w:rPr>
        <w:t>ال</w:t>
      </w:r>
      <w:r w:rsidR="001D1982" w:rsidRPr="004E3508">
        <w:rPr>
          <w:rFonts w:hint="cs"/>
          <w:b/>
          <w:bCs/>
          <w:sz w:val="56"/>
          <w:szCs w:val="56"/>
          <w:u w:val="single"/>
          <w:rtl/>
          <w:lang w:bidi="ar-EG"/>
        </w:rPr>
        <w:t>مختلفة</w:t>
      </w:r>
    </w:p>
    <w:p w14:paraId="36B941F8" w14:textId="63727D56" w:rsidR="00404190" w:rsidRDefault="00404190" w:rsidP="00404190">
      <w:pPr>
        <w:rPr>
          <w:b/>
          <w:bCs/>
          <w:sz w:val="28"/>
          <w:szCs w:val="28"/>
          <w:u w:val="single"/>
          <w:rtl/>
          <w:lang w:bidi="ar-EG"/>
        </w:rPr>
      </w:pPr>
    </w:p>
    <w:p w14:paraId="3A3F300C" w14:textId="77EECC38" w:rsidR="00404190" w:rsidRDefault="00404190" w:rsidP="00404190">
      <w:pPr>
        <w:rPr>
          <w:sz w:val="28"/>
          <w:szCs w:val="28"/>
          <w:rtl/>
          <w:lang w:bidi="ar-EG"/>
        </w:rPr>
      </w:pPr>
      <w:r w:rsidRPr="00404190">
        <w:rPr>
          <w:rFonts w:hint="cs"/>
          <w:sz w:val="28"/>
          <w:szCs w:val="28"/>
          <w:rtl/>
          <w:lang w:bidi="ar-EG"/>
        </w:rPr>
        <w:t>ومن أهمها المشاركة كمقرر في المؤتمر الدولي الثاني بعنوان" العلوم الإنسانية ودورها في التنمية المستدامة واستشراف المستقبل"</w:t>
      </w:r>
    </w:p>
    <w:p w14:paraId="1F1D845F" w14:textId="4E74514A" w:rsidR="00404190" w:rsidRDefault="00404190" w:rsidP="00404190">
      <w:pPr>
        <w:rPr>
          <w:sz w:val="28"/>
          <w:szCs w:val="28"/>
          <w:rtl/>
          <w:lang w:bidi="ar-EG"/>
        </w:rPr>
      </w:pPr>
      <w:hyperlink r:id="rId4" w:history="1">
        <w:r w:rsidRPr="009D3B95">
          <w:rPr>
            <w:rStyle w:val="Hyperlink"/>
            <w:sz w:val="28"/>
            <w:szCs w:val="28"/>
            <w:lang w:bidi="ar-EG"/>
          </w:rPr>
          <w:t>https://m.facebook.com/story.php?story_fbid=pfbid</w:t>
        </w:r>
        <w:r w:rsidRPr="009D3B95">
          <w:rPr>
            <w:rStyle w:val="Hyperlink"/>
            <w:rFonts w:cs="Arial"/>
            <w:sz w:val="28"/>
            <w:szCs w:val="28"/>
            <w:rtl/>
            <w:lang w:bidi="ar-EG"/>
          </w:rPr>
          <w:t>02</w:t>
        </w:r>
        <w:r w:rsidRPr="009D3B95">
          <w:rPr>
            <w:rStyle w:val="Hyperlink"/>
            <w:sz w:val="28"/>
            <w:szCs w:val="28"/>
            <w:lang w:bidi="ar-EG"/>
          </w:rPr>
          <w:t>hi</w:t>
        </w:r>
        <w:r w:rsidRPr="009D3B95">
          <w:rPr>
            <w:rStyle w:val="Hyperlink"/>
            <w:rFonts w:cs="Arial"/>
            <w:sz w:val="28"/>
            <w:szCs w:val="28"/>
            <w:rtl/>
            <w:lang w:bidi="ar-EG"/>
          </w:rPr>
          <w:t>645</w:t>
        </w:r>
        <w:r w:rsidRPr="009D3B95">
          <w:rPr>
            <w:rStyle w:val="Hyperlink"/>
            <w:sz w:val="28"/>
            <w:szCs w:val="28"/>
            <w:lang w:bidi="ar-EG"/>
          </w:rPr>
          <w:t>Gp</w:t>
        </w:r>
        <w:r w:rsidRPr="009D3B95">
          <w:rPr>
            <w:rStyle w:val="Hyperlink"/>
            <w:rFonts w:cs="Arial"/>
            <w:sz w:val="28"/>
            <w:szCs w:val="28"/>
            <w:rtl/>
            <w:lang w:bidi="ar-EG"/>
          </w:rPr>
          <w:t>6</w:t>
        </w:r>
        <w:r w:rsidRPr="009D3B95">
          <w:rPr>
            <w:rStyle w:val="Hyperlink"/>
            <w:sz w:val="28"/>
            <w:szCs w:val="28"/>
            <w:lang w:bidi="ar-EG"/>
          </w:rPr>
          <w:t>imZv</w:t>
        </w:r>
        <w:r w:rsidRPr="009D3B95">
          <w:rPr>
            <w:rStyle w:val="Hyperlink"/>
            <w:rFonts w:cs="Arial"/>
            <w:sz w:val="28"/>
            <w:szCs w:val="28"/>
            <w:rtl/>
            <w:lang w:bidi="ar-EG"/>
          </w:rPr>
          <w:t>8</w:t>
        </w:r>
        <w:r w:rsidRPr="009D3B95">
          <w:rPr>
            <w:rStyle w:val="Hyperlink"/>
            <w:sz w:val="28"/>
            <w:szCs w:val="28"/>
            <w:lang w:bidi="ar-EG"/>
          </w:rPr>
          <w:t>BDQndpEX</w:t>
        </w:r>
        <w:r w:rsidRPr="009D3B95">
          <w:rPr>
            <w:rStyle w:val="Hyperlink"/>
            <w:rFonts w:cs="Arial"/>
            <w:sz w:val="28"/>
            <w:szCs w:val="28"/>
            <w:rtl/>
            <w:lang w:bidi="ar-EG"/>
          </w:rPr>
          <w:t>8</w:t>
        </w:r>
        <w:r w:rsidRPr="009D3B95">
          <w:rPr>
            <w:rStyle w:val="Hyperlink"/>
            <w:sz w:val="28"/>
            <w:szCs w:val="28"/>
            <w:lang w:bidi="ar-EG"/>
          </w:rPr>
          <w:t>eVXMmZXGrchf</w:t>
        </w:r>
        <w:r w:rsidRPr="009D3B95">
          <w:rPr>
            <w:rStyle w:val="Hyperlink"/>
            <w:rFonts w:cs="Arial"/>
            <w:sz w:val="28"/>
            <w:szCs w:val="28"/>
            <w:rtl/>
            <w:lang w:bidi="ar-EG"/>
          </w:rPr>
          <w:t>8</w:t>
        </w:r>
        <w:r w:rsidRPr="009D3B95">
          <w:rPr>
            <w:rStyle w:val="Hyperlink"/>
            <w:sz w:val="28"/>
            <w:szCs w:val="28"/>
            <w:lang w:bidi="ar-EG"/>
          </w:rPr>
          <w:t>nE</w:t>
        </w:r>
        <w:r w:rsidRPr="009D3B95">
          <w:rPr>
            <w:rStyle w:val="Hyperlink"/>
            <w:rFonts w:cs="Arial"/>
            <w:sz w:val="28"/>
            <w:szCs w:val="28"/>
            <w:rtl/>
            <w:lang w:bidi="ar-EG"/>
          </w:rPr>
          <w:t>4</w:t>
        </w:r>
        <w:r w:rsidRPr="009D3B95">
          <w:rPr>
            <w:rStyle w:val="Hyperlink"/>
            <w:sz w:val="28"/>
            <w:szCs w:val="28"/>
            <w:lang w:bidi="ar-EG"/>
          </w:rPr>
          <w:t>r</w:t>
        </w:r>
        <w:r w:rsidRPr="009D3B95">
          <w:rPr>
            <w:rStyle w:val="Hyperlink"/>
            <w:rFonts w:cs="Arial"/>
            <w:sz w:val="28"/>
            <w:szCs w:val="28"/>
            <w:rtl/>
            <w:lang w:bidi="ar-EG"/>
          </w:rPr>
          <w:t>3</w:t>
        </w:r>
        <w:r w:rsidRPr="009D3B95">
          <w:rPr>
            <w:rStyle w:val="Hyperlink"/>
            <w:sz w:val="28"/>
            <w:szCs w:val="28"/>
            <w:lang w:bidi="ar-EG"/>
          </w:rPr>
          <w:t>mCCykW</w:t>
        </w:r>
        <w:r w:rsidRPr="009D3B95">
          <w:rPr>
            <w:rStyle w:val="Hyperlink"/>
            <w:rFonts w:cs="Arial"/>
            <w:sz w:val="28"/>
            <w:szCs w:val="28"/>
            <w:rtl/>
            <w:lang w:bidi="ar-EG"/>
          </w:rPr>
          <w:t>7</w:t>
        </w:r>
        <w:r w:rsidRPr="009D3B95">
          <w:rPr>
            <w:rStyle w:val="Hyperlink"/>
            <w:sz w:val="28"/>
            <w:szCs w:val="28"/>
            <w:lang w:bidi="ar-EG"/>
          </w:rPr>
          <w:t>iid</w:t>
        </w:r>
        <w:r w:rsidRPr="009D3B95">
          <w:rPr>
            <w:rStyle w:val="Hyperlink"/>
            <w:rFonts w:cs="Arial"/>
            <w:sz w:val="28"/>
            <w:szCs w:val="28"/>
            <w:rtl/>
            <w:lang w:bidi="ar-EG"/>
          </w:rPr>
          <w:t>3</w:t>
        </w:r>
        <w:r w:rsidRPr="009D3B95">
          <w:rPr>
            <w:rStyle w:val="Hyperlink"/>
            <w:sz w:val="28"/>
            <w:szCs w:val="28"/>
            <w:lang w:bidi="ar-EG"/>
          </w:rPr>
          <w:t>LeyRRDdeF</w:t>
        </w:r>
        <w:r w:rsidRPr="009D3B95">
          <w:rPr>
            <w:rStyle w:val="Hyperlink"/>
            <w:rFonts w:cs="Arial"/>
            <w:sz w:val="28"/>
            <w:szCs w:val="28"/>
            <w:rtl/>
            <w:lang w:bidi="ar-EG"/>
          </w:rPr>
          <w:t>5</w:t>
        </w:r>
        <w:r w:rsidRPr="009D3B95">
          <w:rPr>
            <w:rStyle w:val="Hyperlink"/>
            <w:sz w:val="28"/>
            <w:szCs w:val="28"/>
            <w:lang w:bidi="ar-EG"/>
          </w:rPr>
          <w:t>pt</w:t>
        </w:r>
        <w:r w:rsidRPr="009D3B95">
          <w:rPr>
            <w:rStyle w:val="Hyperlink"/>
            <w:rFonts w:cs="Arial"/>
            <w:sz w:val="28"/>
            <w:szCs w:val="28"/>
            <w:rtl/>
            <w:lang w:bidi="ar-EG"/>
          </w:rPr>
          <w:t>2</w:t>
        </w:r>
        <w:r w:rsidRPr="009D3B95">
          <w:rPr>
            <w:rStyle w:val="Hyperlink"/>
            <w:sz w:val="28"/>
            <w:szCs w:val="28"/>
            <w:lang w:bidi="ar-EG"/>
          </w:rPr>
          <w:t>l&amp;id=</w:t>
        </w:r>
        <w:r w:rsidRPr="009D3B95">
          <w:rPr>
            <w:rStyle w:val="Hyperlink"/>
            <w:rFonts w:cs="Arial"/>
            <w:sz w:val="28"/>
            <w:szCs w:val="28"/>
            <w:rtl/>
            <w:lang w:bidi="ar-EG"/>
          </w:rPr>
          <w:t>100018948457895</w:t>
        </w:r>
        <w:r w:rsidRPr="009D3B95">
          <w:rPr>
            <w:rStyle w:val="Hyperlink"/>
            <w:sz w:val="28"/>
            <w:szCs w:val="28"/>
            <w:lang w:bidi="ar-EG"/>
          </w:rPr>
          <w:t>&amp;sfnsn=scwspwa</w:t>
        </w:r>
      </w:hyperlink>
    </w:p>
    <w:p w14:paraId="50056B96" w14:textId="77777777" w:rsidR="00404190" w:rsidRPr="00404190" w:rsidRDefault="00404190" w:rsidP="00404190">
      <w:pPr>
        <w:rPr>
          <w:sz w:val="28"/>
          <w:szCs w:val="28"/>
          <w:rtl/>
          <w:lang w:bidi="ar-EG"/>
        </w:rPr>
      </w:pPr>
      <w:r w:rsidRPr="00404190">
        <w:rPr>
          <w:rFonts w:cs="Arial"/>
          <w:sz w:val="28"/>
          <w:szCs w:val="28"/>
          <w:rtl/>
          <w:lang w:bidi="ar-EG"/>
        </w:rPr>
        <w:t>المــؤتـمــر الدولي الثاني ( 28-29 سبتمبر 2019 )</w:t>
      </w:r>
    </w:p>
    <w:p w14:paraId="7AFD3294" w14:textId="77777777" w:rsidR="00404190" w:rsidRPr="00404190" w:rsidRDefault="00404190" w:rsidP="00404190">
      <w:pPr>
        <w:rPr>
          <w:sz w:val="28"/>
          <w:szCs w:val="28"/>
          <w:rtl/>
          <w:lang w:bidi="ar-EG"/>
        </w:rPr>
      </w:pPr>
      <w:r w:rsidRPr="00404190">
        <w:rPr>
          <w:rFonts w:cs="Arial"/>
          <w:sz w:val="28"/>
          <w:szCs w:val="28"/>
          <w:rtl/>
          <w:lang w:bidi="ar-EG"/>
        </w:rPr>
        <w:t>(العلوم الإنسانية ودورها في التنمية المستدامة واستشراف المستقبل)</w:t>
      </w:r>
    </w:p>
    <w:p w14:paraId="5E8A56D8" w14:textId="77777777" w:rsidR="00404190" w:rsidRPr="00404190" w:rsidRDefault="00404190" w:rsidP="00404190">
      <w:pPr>
        <w:rPr>
          <w:sz w:val="28"/>
          <w:szCs w:val="28"/>
          <w:rtl/>
          <w:lang w:bidi="ar-EG"/>
        </w:rPr>
      </w:pPr>
      <w:r w:rsidRPr="00404190">
        <w:rPr>
          <w:rFonts w:cs="Arial"/>
          <w:sz w:val="28"/>
          <w:szCs w:val="28"/>
          <w:rtl/>
          <w:lang w:bidi="ar-EG"/>
        </w:rPr>
        <w:t>مكان الانعقاد : كلية الآداب بدمنهور – سبتمبر 2019م</w:t>
      </w:r>
    </w:p>
    <w:p w14:paraId="7C3278B4" w14:textId="77777777" w:rsidR="00404190" w:rsidRPr="00404190" w:rsidRDefault="00404190" w:rsidP="00404190">
      <w:pPr>
        <w:rPr>
          <w:sz w:val="28"/>
          <w:szCs w:val="28"/>
          <w:rtl/>
          <w:lang w:bidi="ar-EG"/>
        </w:rPr>
      </w:pPr>
    </w:p>
    <w:p w14:paraId="374D823C" w14:textId="77777777" w:rsidR="00404190" w:rsidRPr="00404190" w:rsidRDefault="00404190" w:rsidP="00404190">
      <w:pPr>
        <w:rPr>
          <w:sz w:val="28"/>
          <w:szCs w:val="28"/>
          <w:rtl/>
          <w:lang w:bidi="ar-EG"/>
        </w:rPr>
      </w:pPr>
      <w:r w:rsidRPr="00404190">
        <w:rPr>
          <w:rFonts w:cs="Arial"/>
          <w:sz w:val="28"/>
          <w:szCs w:val="28"/>
          <w:rtl/>
          <w:lang w:bidi="ar-EG"/>
        </w:rPr>
        <w:t>ديباجة المؤتمر:</w:t>
      </w:r>
    </w:p>
    <w:p w14:paraId="338A008E" w14:textId="77777777" w:rsidR="00404190" w:rsidRPr="00404190" w:rsidRDefault="00404190" w:rsidP="00404190">
      <w:pPr>
        <w:rPr>
          <w:sz w:val="28"/>
          <w:szCs w:val="28"/>
          <w:rtl/>
          <w:lang w:bidi="ar-EG"/>
        </w:rPr>
      </w:pPr>
      <w:r w:rsidRPr="00404190">
        <w:rPr>
          <w:rFonts w:cs="Arial"/>
          <w:sz w:val="28"/>
          <w:szCs w:val="28"/>
          <w:rtl/>
          <w:lang w:bidi="ar-EG"/>
        </w:rPr>
        <w:t>يحتل مفهوم " التنمية المُستدامة " – ولا يزال بوصفه توجهًا عالميًا لنموذج تنموي بديل ذي  دلالات أخلاقية وإنسانية ومعيارية- أهمية كبيرة لدى الهيئات والمُنظمات الدولية والحكومية والأوساط الأكاديمية منذ أن ظهر لأول مرة خلال ثمانينيات القرن العشرين وتحديداً عام 1987 من خلال تقرير اللجنة العالمية للبيئة والتنمية " برونتلاند " والذي عرف التنمية المُستدامة على أنها: " التنمية التي تُلبي حاجات الجيل الحاضر دون الإضرار بقدرة الأجيال القادمة في تلبية حاجاتها".</w:t>
      </w:r>
    </w:p>
    <w:p w14:paraId="5044095F" w14:textId="77777777" w:rsidR="00404190" w:rsidRPr="00404190" w:rsidRDefault="00404190" w:rsidP="00404190">
      <w:pPr>
        <w:rPr>
          <w:sz w:val="28"/>
          <w:szCs w:val="28"/>
          <w:rtl/>
          <w:lang w:bidi="ar-EG"/>
        </w:rPr>
      </w:pPr>
      <w:r w:rsidRPr="00404190">
        <w:rPr>
          <w:rFonts w:cs="Arial"/>
          <w:sz w:val="28"/>
          <w:szCs w:val="28"/>
          <w:rtl/>
          <w:lang w:bidi="ar-EG"/>
        </w:rPr>
        <w:t>ومنذ ذلك التاريخ – وحتى الآن – أُقيمت الندوات والمؤتمرات العالمية والمحلية وقدمت التقارير والدراسات.</w:t>
      </w:r>
    </w:p>
    <w:p w14:paraId="5D286DC8" w14:textId="77777777" w:rsidR="00404190" w:rsidRPr="00404190" w:rsidRDefault="00404190" w:rsidP="00404190">
      <w:pPr>
        <w:rPr>
          <w:sz w:val="28"/>
          <w:szCs w:val="28"/>
          <w:rtl/>
          <w:lang w:bidi="ar-EG"/>
        </w:rPr>
      </w:pPr>
      <w:r w:rsidRPr="00404190">
        <w:rPr>
          <w:rFonts w:cs="Arial"/>
          <w:sz w:val="28"/>
          <w:szCs w:val="28"/>
          <w:rtl/>
          <w:lang w:bidi="ar-EG"/>
        </w:rPr>
        <w:t>وإذا كان مفهوم التنمية المُستدامة منذ بداية ظهوره قد ارتبط بالبعد البيئي والتدهور الإيكولوجي، إلا أنه مع بداية التسعينيات من القرن العشرين تحول الاهتمام إلى البعد الاجتماعي والإنساني بوصفها- التنمية المُستدامة – نهجًا إنسانيًا اجتماعيًا يهتم بمجموعة القضايا المرتبطة بجودة الحياة، والحياة الكريمة، وتعزيز الأمن الإنساني بأبعاده المُتباينة للجيل الحاضر والأجيال القادمة.</w:t>
      </w:r>
    </w:p>
    <w:p w14:paraId="73087D8D" w14:textId="77777777" w:rsidR="00404190" w:rsidRPr="00404190" w:rsidRDefault="00404190" w:rsidP="00404190">
      <w:pPr>
        <w:rPr>
          <w:sz w:val="28"/>
          <w:szCs w:val="28"/>
          <w:rtl/>
          <w:lang w:bidi="ar-EG"/>
        </w:rPr>
      </w:pPr>
      <w:r w:rsidRPr="00404190">
        <w:rPr>
          <w:rFonts w:cs="Arial"/>
          <w:sz w:val="28"/>
          <w:szCs w:val="28"/>
          <w:rtl/>
          <w:lang w:bidi="ar-EG"/>
        </w:rPr>
        <w:t>ولهذا قامت الكثير من الحكومات على مستوى العالم ومنها مصر بصياغة السياسات ووضع الإستراتيجيات التي تُحقق أهداف التنمية المُستدامة بأبعادها ( البيئي – الاقتصادي – الاجتماعي) في ضوء الأهداف التي وضعتها الأمم المُتحدة للتنمية المُستدامة للألفية الثالثة.</w:t>
      </w:r>
    </w:p>
    <w:p w14:paraId="27C579A5" w14:textId="77777777" w:rsidR="00404190" w:rsidRPr="00404190" w:rsidRDefault="00404190" w:rsidP="00404190">
      <w:pPr>
        <w:rPr>
          <w:sz w:val="28"/>
          <w:szCs w:val="28"/>
          <w:rtl/>
          <w:lang w:bidi="ar-EG"/>
        </w:rPr>
      </w:pPr>
      <w:r w:rsidRPr="00404190">
        <w:rPr>
          <w:rFonts w:cs="Arial"/>
          <w:sz w:val="28"/>
          <w:szCs w:val="28"/>
          <w:rtl/>
          <w:lang w:bidi="ar-EG"/>
        </w:rPr>
        <w:t xml:space="preserve">وانطلاقًا مما سبق، نبعت فكرة مؤتمر كلية الآداب بدمنهور حول العلوم الإنسانية ودورها في التنمية المُستدامة واستشراف المستقبل؛ ليُسهم من خلال محاوره المتباينة والمتكاملة في توضيح إسهامات العلوم الإنسانية في التنمية المُستدامة، والتأكيد على أهميتها ومكانتها، وذلك بعد مُطالبة - مؤتمر الأمم </w:t>
      </w:r>
      <w:r w:rsidRPr="00404190">
        <w:rPr>
          <w:rFonts w:cs="Arial"/>
          <w:sz w:val="28"/>
          <w:szCs w:val="28"/>
          <w:rtl/>
          <w:lang w:bidi="ar-EG"/>
        </w:rPr>
        <w:lastRenderedPageBreak/>
        <w:t>المتحدة بعنوان: " المستقبل الذي نبتغيه " والذي عُقد عام2012 في ريو دي جانيرو – العلوم الاجتماعية والإنسانية بدور أكبر في التنمية المُستدامة من خلال علمائها وباحثيها.</w:t>
      </w:r>
    </w:p>
    <w:p w14:paraId="5DD86650" w14:textId="77777777" w:rsidR="00404190" w:rsidRPr="00404190" w:rsidRDefault="00404190" w:rsidP="00404190">
      <w:pPr>
        <w:rPr>
          <w:sz w:val="28"/>
          <w:szCs w:val="28"/>
          <w:rtl/>
          <w:lang w:bidi="ar-EG"/>
        </w:rPr>
      </w:pPr>
      <w:r w:rsidRPr="00404190">
        <w:rPr>
          <w:rFonts w:cs="Arial"/>
          <w:sz w:val="28"/>
          <w:szCs w:val="28"/>
          <w:rtl/>
          <w:lang w:bidi="ar-EG"/>
        </w:rPr>
        <w:t>أما الدراسات المستقبلية فتسعى للتطوير و التجديد و الإصلاح الفكرى و تقديم البدائل الفكرية التى تساعد فى البناء المادى و المعنوى للإنسان و الأمم . كما أن ذلك يعبر و بجدية لا شك فيها عن برنامج ثابت يعنى أو يتبنى العناية بقياس القدرات الوطنية للنهوض بالمستقبل و تحديد آلية النهوض . بل وإعداد و تنمية و تربية جيل من المفكرين على كتابة البحوث المستقبلية ، و هذا الجيل عليه أن يحمل على عاتقه و يتحمل التفكير و التنظير و التخطيط و البناء .</w:t>
      </w:r>
    </w:p>
    <w:p w14:paraId="51D9EDD1" w14:textId="77777777" w:rsidR="00404190" w:rsidRPr="00404190" w:rsidRDefault="00404190" w:rsidP="00404190">
      <w:pPr>
        <w:rPr>
          <w:sz w:val="28"/>
          <w:szCs w:val="28"/>
          <w:rtl/>
          <w:lang w:bidi="ar-EG"/>
        </w:rPr>
      </w:pPr>
      <w:r w:rsidRPr="00404190">
        <w:rPr>
          <w:rFonts w:cs="Arial"/>
          <w:sz w:val="28"/>
          <w:szCs w:val="28"/>
          <w:rtl/>
          <w:lang w:bidi="ar-EG"/>
        </w:rPr>
        <w:t xml:space="preserve">  كما أنها تشير إلى تحريك الخيال الافتراضى و التخطيطى و الحدسى المستقبلى لدى الباحثين كافة ، بالإضافة إلى التنمية التى تكون محايثة لهذا النوع من الدراسات ؛ حيث إن دراسة المستقبل تعنى مواجهة الأزمات و إيجاد البدائل و تلافى الأخطاء و بناء القدرات و الإعداد المهم للأحداث القادمة .</w:t>
      </w:r>
    </w:p>
    <w:p w14:paraId="30855434" w14:textId="77777777" w:rsidR="00404190" w:rsidRPr="00404190" w:rsidRDefault="00404190" w:rsidP="00404190">
      <w:pPr>
        <w:rPr>
          <w:sz w:val="28"/>
          <w:szCs w:val="28"/>
          <w:rtl/>
          <w:lang w:bidi="ar-EG"/>
        </w:rPr>
      </w:pPr>
      <w:r w:rsidRPr="00404190">
        <w:rPr>
          <w:rFonts w:cs="Arial"/>
          <w:sz w:val="28"/>
          <w:szCs w:val="28"/>
          <w:rtl/>
          <w:lang w:bidi="ar-EG"/>
        </w:rPr>
        <w:t>تأسيسا على ذلك، ومن أجل ترجمة تلك الأهمية إلى واقع ملموس، لجأت العديد من الدول، ولا سيما منها المتقدمة إلى إنشاء كليات ومراكز دراسات وبحوث لما يسمي  بالدراسات المستقبلية ، بغية توفير الحلول الممكنة لكل ما يظهر ويستجد من مشكلات  ، قد تبرز على السطح في الآجال القريبة والمتوسطة والبعيدة ، في إطار التخطيط الإستراتيجي الشامل . وبناء عليه ، فالدراسات المستقبلية تعد فرعا مرنا متعدد التخصصات  تتكفل بتحليل المعطيات بالاستناد إلى الواقع وتوجهات الأحداث لتحقيق الأهداف المنشودة .</w:t>
      </w:r>
    </w:p>
    <w:p w14:paraId="5F5F5208" w14:textId="05FC0A3D" w:rsidR="00404190" w:rsidRDefault="00404190" w:rsidP="00404190">
      <w:pPr>
        <w:rPr>
          <w:sz w:val="28"/>
          <w:szCs w:val="28"/>
          <w:rtl/>
          <w:lang w:bidi="ar-EG"/>
        </w:rPr>
      </w:pPr>
      <w:r w:rsidRPr="00404190">
        <w:rPr>
          <w:rFonts w:cs="Arial"/>
          <w:sz w:val="28"/>
          <w:szCs w:val="28"/>
          <w:rtl/>
          <w:lang w:bidi="ar-EG"/>
        </w:rPr>
        <w:t xml:space="preserve">      ومن ثم فمصطلح استشراف المستقبل يرتبط بمجموعة من العلوم الشاخصة لدراسة الما بعد – إن جاز التعبير – ومن ثم نحاول في هذا المؤتمر الربط بين التنمية المستدامة وعلوم المستقبل من خلال معالجة عدة محاور تشارك فيها كل تخصصات العلوم الإنسانية آملين أن تكون هذه العلوم إحدي قاطرات التنمية والتطوير ووضع حلول لمشكلات آنية أو متوقعة مستقبليا ، ولا تتقوقع العلوم الإنسانية علي مجرد الأطروحات النظرية البعيدة جدا عن مستوي التطبيق والمعالجة .</w:t>
      </w:r>
    </w:p>
    <w:p w14:paraId="382E64D4" w14:textId="77777777" w:rsidR="00404190" w:rsidRPr="00404190" w:rsidRDefault="00404190" w:rsidP="00404190">
      <w:pPr>
        <w:rPr>
          <w:sz w:val="28"/>
          <w:szCs w:val="28"/>
          <w:rtl/>
          <w:lang w:bidi="ar-EG"/>
        </w:rPr>
      </w:pPr>
    </w:p>
    <w:p w14:paraId="77A2F950" w14:textId="4CAD40AE" w:rsidR="00BD7DAF" w:rsidRPr="001D1982" w:rsidRDefault="004E3508" w:rsidP="004E3508">
      <w:pPr>
        <w:rPr>
          <w:b/>
          <w:bCs/>
          <w:sz w:val="40"/>
          <w:szCs w:val="40"/>
          <w:u w:val="single"/>
          <w:lang w:bidi="ar-EG"/>
        </w:rPr>
      </w:pPr>
      <w:r>
        <w:rPr>
          <w:rFonts w:hint="cs"/>
          <w:b/>
          <w:bCs/>
          <w:noProof/>
          <w:sz w:val="40"/>
          <w:szCs w:val="40"/>
          <w:u w:val="single"/>
          <w:lang w:bidi="ar-EG"/>
        </w:rPr>
        <w:drawing>
          <wp:inline distT="0" distB="0" distL="0" distR="0" wp14:anchorId="042A0E83" wp14:editId="20566549">
            <wp:extent cx="5731510" cy="8682355"/>
            <wp:effectExtent l="0" t="0" r="2540" b="4445"/>
            <wp:docPr id="56" name="Picture 5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8682355"/>
                    </a:xfrm>
                    <a:prstGeom prst="rect">
                      <a:avLst/>
                    </a:prstGeom>
                  </pic:spPr>
                </pic:pic>
              </a:graphicData>
            </a:graphic>
          </wp:inline>
        </w:drawing>
      </w:r>
      <w:r>
        <w:rPr>
          <w:rFonts w:hint="cs"/>
          <w:b/>
          <w:bCs/>
          <w:noProof/>
          <w:sz w:val="40"/>
          <w:szCs w:val="40"/>
          <w:u w:val="single"/>
          <w:lang w:bidi="ar-EG"/>
        </w:rPr>
        <w:drawing>
          <wp:inline distT="0" distB="0" distL="0" distR="0" wp14:anchorId="60AC337A" wp14:editId="0C307CC7">
            <wp:extent cx="5137785" cy="886333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
                      <a:extLst>
                        <a:ext uri="{28A0092B-C50C-407E-A947-70E740481C1C}">
                          <a14:useLocalDpi xmlns:a14="http://schemas.microsoft.com/office/drawing/2010/main" val="0"/>
                        </a:ext>
                      </a:extLst>
                    </a:blip>
                    <a:stretch>
                      <a:fillRect/>
                    </a:stretch>
                  </pic:blipFill>
                  <pic:spPr>
                    <a:xfrm>
                      <a:off x="0" y="0"/>
                      <a:ext cx="5137785" cy="8863330"/>
                    </a:xfrm>
                    <a:prstGeom prst="rect">
                      <a:avLst/>
                    </a:prstGeom>
                  </pic:spPr>
                </pic:pic>
              </a:graphicData>
            </a:graphic>
          </wp:inline>
        </w:drawing>
      </w:r>
      <w:r>
        <w:rPr>
          <w:rFonts w:hint="cs"/>
          <w:b/>
          <w:bCs/>
          <w:noProof/>
          <w:sz w:val="40"/>
          <w:szCs w:val="40"/>
          <w:u w:val="single"/>
          <w:lang w:bidi="ar-EG"/>
        </w:rPr>
        <w:drawing>
          <wp:inline distT="0" distB="0" distL="0" distR="0" wp14:anchorId="07E2EC49" wp14:editId="2DB564AF">
            <wp:extent cx="5731510" cy="8280400"/>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extLst>
                        <a:ext uri="{28A0092B-C50C-407E-A947-70E740481C1C}">
                          <a14:useLocalDpi xmlns:a14="http://schemas.microsoft.com/office/drawing/2010/main" val="0"/>
                        </a:ext>
                      </a:extLst>
                    </a:blip>
                    <a:stretch>
                      <a:fillRect/>
                    </a:stretch>
                  </pic:blipFill>
                  <pic:spPr>
                    <a:xfrm>
                      <a:off x="0" y="0"/>
                      <a:ext cx="5731510" cy="8280400"/>
                    </a:xfrm>
                    <a:prstGeom prst="rect">
                      <a:avLst/>
                    </a:prstGeom>
                  </pic:spPr>
                </pic:pic>
              </a:graphicData>
            </a:graphic>
          </wp:inline>
        </w:drawing>
      </w:r>
      <w:r>
        <w:rPr>
          <w:rFonts w:hint="cs"/>
          <w:b/>
          <w:bCs/>
          <w:noProof/>
          <w:sz w:val="40"/>
          <w:szCs w:val="40"/>
          <w:u w:val="single"/>
          <w:lang w:bidi="ar-EG"/>
        </w:rPr>
        <w:drawing>
          <wp:inline distT="0" distB="0" distL="0" distR="0" wp14:anchorId="7B6A91DF" wp14:editId="2D97440E">
            <wp:extent cx="5511800" cy="8863330"/>
            <wp:effectExtent l="0" t="0" r="0" b="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11800" cy="8863330"/>
                    </a:xfrm>
                    <a:prstGeom prst="rect">
                      <a:avLst/>
                    </a:prstGeom>
                  </pic:spPr>
                </pic:pic>
              </a:graphicData>
            </a:graphic>
          </wp:inline>
        </w:drawing>
      </w:r>
      <w:r>
        <w:rPr>
          <w:rFonts w:hint="cs"/>
          <w:b/>
          <w:bCs/>
          <w:noProof/>
          <w:sz w:val="40"/>
          <w:szCs w:val="40"/>
          <w:u w:val="single"/>
          <w:lang w:bidi="ar-EG"/>
        </w:rPr>
        <w:drawing>
          <wp:inline distT="0" distB="0" distL="0" distR="0" wp14:anchorId="1B4CCCD3" wp14:editId="21087A53">
            <wp:extent cx="5731510" cy="436689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9">
                      <a:extLst>
                        <a:ext uri="{28A0092B-C50C-407E-A947-70E740481C1C}">
                          <a14:useLocalDpi xmlns:a14="http://schemas.microsoft.com/office/drawing/2010/main" val="0"/>
                        </a:ext>
                      </a:extLst>
                    </a:blip>
                    <a:stretch>
                      <a:fillRect/>
                    </a:stretch>
                  </pic:blipFill>
                  <pic:spPr>
                    <a:xfrm>
                      <a:off x="0" y="0"/>
                      <a:ext cx="5731510" cy="4366895"/>
                    </a:xfrm>
                    <a:prstGeom prst="rect">
                      <a:avLst/>
                    </a:prstGeom>
                  </pic:spPr>
                </pic:pic>
              </a:graphicData>
            </a:graphic>
          </wp:inline>
        </w:drawing>
      </w:r>
      <w:r>
        <w:rPr>
          <w:rFonts w:hint="cs"/>
          <w:b/>
          <w:bCs/>
          <w:noProof/>
          <w:sz w:val="40"/>
          <w:szCs w:val="40"/>
          <w:u w:val="single"/>
          <w:lang w:bidi="ar-EG"/>
        </w:rPr>
        <w:drawing>
          <wp:inline distT="0" distB="0" distL="0" distR="0" wp14:anchorId="584F3590" wp14:editId="678883C5">
            <wp:extent cx="5731510" cy="4264660"/>
            <wp:effectExtent l="0" t="0" r="2540" b="2540"/>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4264660"/>
                    </a:xfrm>
                    <a:prstGeom prst="rect">
                      <a:avLst/>
                    </a:prstGeom>
                  </pic:spPr>
                </pic:pic>
              </a:graphicData>
            </a:graphic>
          </wp:inline>
        </w:drawing>
      </w:r>
      <w:r>
        <w:rPr>
          <w:rFonts w:hint="cs"/>
          <w:b/>
          <w:bCs/>
          <w:noProof/>
          <w:sz w:val="40"/>
          <w:szCs w:val="40"/>
          <w:u w:val="single"/>
          <w:lang w:bidi="ar-EG"/>
        </w:rPr>
        <w:drawing>
          <wp:inline distT="0" distB="0" distL="0" distR="0" wp14:anchorId="622EAB71" wp14:editId="7B33FE45">
            <wp:extent cx="5699125" cy="8863330"/>
            <wp:effectExtent l="0" t="0" r="0" b="0"/>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99125" cy="8863330"/>
                    </a:xfrm>
                    <a:prstGeom prst="rect">
                      <a:avLst/>
                    </a:prstGeom>
                  </pic:spPr>
                </pic:pic>
              </a:graphicData>
            </a:graphic>
          </wp:inline>
        </w:drawing>
      </w:r>
      <w:r>
        <w:rPr>
          <w:rFonts w:hint="cs"/>
          <w:b/>
          <w:bCs/>
          <w:noProof/>
          <w:sz w:val="40"/>
          <w:szCs w:val="40"/>
          <w:u w:val="single"/>
          <w:lang w:bidi="ar-EG"/>
        </w:rPr>
        <w:drawing>
          <wp:inline distT="0" distB="0" distL="0" distR="0" wp14:anchorId="4A9B64DE" wp14:editId="09053B21">
            <wp:extent cx="5731510" cy="7940040"/>
            <wp:effectExtent l="0" t="0" r="254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2">
                      <a:extLst>
                        <a:ext uri="{28A0092B-C50C-407E-A947-70E740481C1C}">
                          <a14:useLocalDpi xmlns:a14="http://schemas.microsoft.com/office/drawing/2010/main" val="0"/>
                        </a:ext>
                      </a:extLst>
                    </a:blip>
                    <a:stretch>
                      <a:fillRect/>
                    </a:stretch>
                  </pic:blipFill>
                  <pic:spPr>
                    <a:xfrm>
                      <a:off x="0" y="0"/>
                      <a:ext cx="5731510" cy="7940040"/>
                    </a:xfrm>
                    <a:prstGeom prst="rect">
                      <a:avLst/>
                    </a:prstGeom>
                  </pic:spPr>
                </pic:pic>
              </a:graphicData>
            </a:graphic>
          </wp:inline>
        </w:drawing>
      </w:r>
      <w:r>
        <w:rPr>
          <w:rFonts w:hint="cs"/>
          <w:b/>
          <w:bCs/>
          <w:noProof/>
          <w:sz w:val="40"/>
          <w:szCs w:val="40"/>
          <w:u w:val="single"/>
          <w:lang w:bidi="ar-EG"/>
        </w:rPr>
        <w:drawing>
          <wp:inline distT="0" distB="0" distL="0" distR="0" wp14:anchorId="7171BF1C" wp14:editId="0523113E">
            <wp:extent cx="5731510" cy="8550275"/>
            <wp:effectExtent l="0" t="0" r="254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3">
                      <a:extLst>
                        <a:ext uri="{28A0092B-C50C-407E-A947-70E740481C1C}">
                          <a14:useLocalDpi xmlns:a14="http://schemas.microsoft.com/office/drawing/2010/main" val="0"/>
                        </a:ext>
                      </a:extLst>
                    </a:blip>
                    <a:stretch>
                      <a:fillRect/>
                    </a:stretch>
                  </pic:blipFill>
                  <pic:spPr>
                    <a:xfrm>
                      <a:off x="0" y="0"/>
                      <a:ext cx="5731510" cy="8550275"/>
                    </a:xfrm>
                    <a:prstGeom prst="rect">
                      <a:avLst/>
                    </a:prstGeom>
                  </pic:spPr>
                </pic:pic>
              </a:graphicData>
            </a:graphic>
          </wp:inline>
        </w:drawing>
      </w:r>
      <w:r>
        <w:rPr>
          <w:rFonts w:hint="cs"/>
          <w:b/>
          <w:bCs/>
          <w:noProof/>
          <w:sz w:val="40"/>
          <w:szCs w:val="40"/>
          <w:u w:val="single"/>
          <w:lang w:bidi="ar-EG"/>
        </w:rPr>
        <w:drawing>
          <wp:inline distT="0" distB="0" distL="0" distR="0" wp14:anchorId="6921A4B8" wp14:editId="52463FFD">
            <wp:extent cx="5731510" cy="7285355"/>
            <wp:effectExtent l="0" t="0" r="2540" b="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7285355"/>
                    </a:xfrm>
                    <a:prstGeom prst="rect">
                      <a:avLst/>
                    </a:prstGeom>
                  </pic:spPr>
                </pic:pic>
              </a:graphicData>
            </a:graphic>
          </wp:inline>
        </w:drawing>
      </w:r>
      <w:r>
        <w:rPr>
          <w:rFonts w:hint="cs"/>
          <w:b/>
          <w:bCs/>
          <w:noProof/>
          <w:sz w:val="40"/>
          <w:szCs w:val="40"/>
          <w:u w:val="single"/>
          <w:lang w:bidi="ar-EG"/>
        </w:rPr>
        <w:drawing>
          <wp:inline distT="0" distB="0" distL="0" distR="0" wp14:anchorId="46862AF2" wp14:editId="7CF77CC1">
            <wp:extent cx="5731510" cy="8142605"/>
            <wp:effectExtent l="0" t="0" r="2540" b="0"/>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8142605"/>
                    </a:xfrm>
                    <a:prstGeom prst="rect">
                      <a:avLst/>
                    </a:prstGeom>
                  </pic:spPr>
                </pic:pic>
              </a:graphicData>
            </a:graphic>
          </wp:inline>
        </w:drawing>
      </w:r>
      <w:r>
        <w:rPr>
          <w:rFonts w:hint="cs"/>
          <w:b/>
          <w:bCs/>
          <w:noProof/>
          <w:sz w:val="40"/>
          <w:szCs w:val="40"/>
          <w:u w:val="single"/>
          <w:lang w:bidi="ar-EG"/>
        </w:rPr>
        <w:drawing>
          <wp:inline distT="0" distB="0" distL="0" distR="0" wp14:anchorId="1A822BA4" wp14:editId="0A075AE2">
            <wp:extent cx="5731510" cy="775525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6">
                      <a:extLst>
                        <a:ext uri="{28A0092B-C50C-407E-A947-70E740481C1C}">
                          <a14:useLocalDpi xmlns:a14="http://schemas.microsoft.com/office/drawing/2010/main" val="0"/>
                        </a:ext>
                      </a:extLst>
                    </a:blip>
                    <a:stretch>
                      <a:fillRect/>
                    </a:stretch>
                  </pic:blipFill>
                  <pic:spPr>
                    <a:xfrm>
                      <a:off x="0" y="0"/>
                      <a:ext cx="5731510" cy="7755255"/>
                    </a:xfrm>
                    <a:prstGeom prst="rect">
                      <a:avLst/>
                    </a:prstGeom>
                  </pic:spPr>
                </pic:pic>
              </a:graphicData>
            </a:graphic>
          </wp:inline>
        </w:drawing>
      </w:r>
      <w:r>
        <w:rPr>
          <w:rFonts w:hint="cs"/>
          <w:b/>
          <w:bCs/>
          <w:noProof/>
          <w:sz w:val="40"/>
          <w:szCs w:val="40"/>
          <w:u w:val="single"/>
          <w:lang w:bidi="ar-EG"/>
        </w:rPr>
        <w:drawing>
          <wp:inline distT="0" distB="0" distL="0" distR="0" wp14:anchorId="54C0B700" wp14:editId="5AFE9194">
            <wp:extent cx="5731510" cy="7755255"/>
            <wp:effectExtent l="0" t="0" r="2540" b="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7755255"/>
                    </a:xfrm>
                    <a:prstGeom prst="rect">
                      <a:avLst/>
                    </a:prstGeom>
                  </pic:spPr>
                </pic:pic>
              </a:graphicData>
            </a:graphic>
          </wp:inline>
        </w:drawing>
      </w:r>
      <w:r>
        <w:rPr>
          <w:rFonts w:hint="cs"/>
          <w:b/>
          <w:bCs/>
          <w:noProof/>
          <w:sz w:val="40"/>
          <w:szCs w:val="40"/>
          <w:u w:val="single"/>
          <w:lang w:bidi="ar-EG"/>
        </w:rPr>
        <w:drawing>
          <wp:inline distT="0" distB="0" distL="0" distR="0" wp14:anchorId="161EAF91" wp14:editId="3DF97748">
            <wp:extent cx="5705475" cy="8863330"/>
            <wp:effectExtent l="0" t="0" r="9525"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05475" cy="8863330"/>
                    </a:xfrm>
                    <a:prstGeom prst="rect">
                      <a:avLst/>
                    </a:prstGeom>
                  </pic:spPr>
                </pic:pic>
              </a:graphicData>
            </a:graphic>
          </wp:inline>
        </w:drawing>
      </w:r>
      <w:r>
        <w:rPr>
          <w:rFonts w:hint="cs"/>
          <w:b/>
          <w:bCs/>
          <w:noProof/>
          <w:sz w:val="40"/>
          <w:szCs w:val="40"/>
          <w:u w:val="single"/>
          <w:lang w:bidi="ar-EG"/>
        </w:rPr>
        <w:drawing>
          <wp:inline distT="0" distB="0" distL="0" distR="0" wp14:anchorId="75E3EF24" wp14:editId="10AC913B">
            <wp:extent cx="5731510" cy="369887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8">
                      <a:extLst>
                        <a:ext uri="{28A0092B-C50C-407E-A947-70E740481C1C}">
                          <a14:useLocalDpi xmlns:a14="http://schemas.microsoft.com/office/drawing/2010/main" val="0"/>
                        </a:ext>
                      </a:extLst>
                    </a:blip>
                    <a:stretch>
                      <a:fillRect/>
                    </a:stretch>
                  </pic:blipFill>
                  <pic:spPr>
                    <a:xfrm>
                      <a:off x="0" y="0"/>
                      <a:ext cx="5731510" cy="3698875"/>
                    </a:xfrm>
                    <a:prstGeom prst="rect">
                      <a:avLst/>
                    </a:prstGeom>
                  </pic:spPr>
                </pic:pic>
              </a:graphicData>
            </a:graphic>
          </wp:inline>
        </w:drawing>
      </w:r>
      <w:r>
        <w:rPr>
          <w:rFonts w:hint="cs"/>
          <w:b/>
          <w:bCs/>
          <w:noProof/>
          <w:sz w:val="40"/>
          <w:szCs w:val="40"/>
          <w:u w:val="single"/>
          <w:lang w:bidi="ar-EG"/>
        </w:rPr>
        <w:drawing>
          <wp:inline distT="0" distB="0" distL="0" distR="0" wp14:anchorId="3519866F" wp14:editId="51FE37D5">
            <wp:extent cx="5731510" cy="345186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9">
                      <a:extLst>
                        <a:ext uri="{28A0092B-C50C-407E-A947-70E740481C1C}">
                          <a14:useLocalDpi xmlns:a14="http://schemas.microsoft.com/office/drawing/2010/main" val="0"/>
                        </a:ext>
                      </a:extLst>
                    </a:blip>
                    <a:stretch>
                      <a:fillRect/>
                    </a:stretch>
                  </pic:blipFill>
                  <pic:spPr>
                    <a:xfrm>
                      <a:off x="0" y="0"/>
                      <a:ext cx="5731510" cy="3451860"/>
                    </a:xfrm>
                    <a:prstGeom prst="rect">
                      <a:avLst/>
                    </a:prstGeom>
                  </pic:spPr>
                </pic:pic>
              </a:graphicData>
            </a:graphic>
          </wp:inline>
        </w:drawing>
      </w:r>
      <w:r>
        <w:rPr>
          <w:rFonts w:hint="cs"/>
          <w:b/>
          <w:bCs/>
          <w:noProof/>
          <w:sz w:val="40"/>
          <w:szCs w:val="40"/>
          <w:u w:val="single"/>
          <w:lang w:bidi="ar-EG"/>
        </w:rPr>
        <w:drawing>
          <wp:inline distT="0" distB="0" distL="0" distR="0" wp14:anchorId="502A9299" wp14:editId="3A321A57">
            <wp:extent cx="5731510" cy="4147185"/>
            <wp:effectExtent l="0" t="0" r="254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0">
                      <a:extLst>
                        <a:ext uri="{28A0092B-C50C-407E-A947-70E740481C1C}">
                          <a14:useLocalDpi xmlns:a14="http://schemas.microsoft.com/office/drawing/2010/main" val="0"/>
                        </a:ext>
                      </a:extLst>
                    </a:blip>
                    <a:stretch>
                      <a:fillRect/>
                    </a:stretch>
                  </pic:blipFill>
                  <pic:spPr>
                    <a:xfrm>
                      <a:off x="0" y="0"/>
                      <a:ext cx="5731510" cy="4147185"/>
                    </a:xfrm>
                    <a:prstGeom prst="rect">
                      <a:avLst/>
                    </a:prstGeom>
                  </pic:spPr>
                </pic:pic>
              </a:graphicData>
            </a:graphic>
          </wp:inline>
        </w:drawing>
      </w:r>
      <w:r>
        <w:rPr>
          <w:rFonts w:hint="cs"/>
          <w:b/>
          <w:bCs/>
          <w:noProof/>
          <w:sz w:val="40"/>
          <w:szCs w:val="40"/>
          <w:u w:val="single"/>
          <w:lang w:bidi="ar-EG"/>
        </w:rPr>
        <w:drawing>
          <wp:inline distT="0" distB="0" distL="0" distR="0" wp14:anchorId="17CBED60" wp14:editId="5FBFC816">
            <wp:extent cx="5731510" cy="3837305"/>
            <wp:effectExtent l="0" t="0" r="2540" b="0"/>
            <wp:docPr id="74" name="Picture 7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837305"/>
                    </a:xfrm>
                    <a:prstGeom prst="rect">
                      <a:avLst/>
                    </a:prstGeom>
                  </pic:spPr>
                </pic:pic>
              </a:graphicData>
            </a:graphic>
          </wp:inline>
        </w:drawing>
      </w:r>
      <w:r>
        <w:rPr>
          <w:rFonts w:hint="cs"/>
          <w:b/>
          <w:bCs/>
          <w:noProof/>
          <w:sz w:val="40"/>
          <w:szCs w:val="40"/>
          <w:u w:val="single"/>
          <w:lang w:bidi="ar-EG"/>
        </w:rPr>
        <w:drawing>
          <wp:inline distT="0" distB="0" distL="0" distR="0" wp14:anchorId="56F1E903" wp14:editId="51B2F6D3">
            <wp:extent cx="5731510" cy="4150360"/>
            <wp:effectExtent l="0" t="0" r="254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2">
                      <a:extLst>
                        <a:ext uri="{28A0092B-C50C-407E-A947-70E740481C1C}">
                          <a14:useLocalDpi xmlns:a14="http://schemas.microsoft.com/office/drawing/2010/main" val="0"/>
                        </a:ext>
                      </a:extLst>
                    </a:blip>
                    <a:stretch>
                      <a:fillRect/>
                    </a:stretch>
                  </pic:blipFill>
                  <pic:spPr>
                    <a:xfrm>
                      <a:off x="0" y="0"/>
                      <a:ext cx="5731510" cy="4150360"/>
                    </a:xfrm>
                    <a:prstGeom prst="rect">
                      <a:avLst/>
                    </a:prstGeom>
                  </pic:spPr>
                </pic:pic>
              </a:graphicData>
            </a:graphic>
          </wp:inline>
        </w:drawing>
      </w:r>
      <w:r>
        <w:rPr>
          <w:rFonts w:hint="cs"/>
          <w:b/>
          <w:bCs/>
          <w:noProof/>
          <w:sz w:val="40"/>
          <w:szCs w:val="40"/>
          <w:u w:val="single"/>
          <w:lang w:bidi="ar-EG"/>
        </w:rPr>
        <w:drawing>
          <wp:inline distT="0" distB="0" distL="0" distR="0" wp14:anchorId="3239000A" wp14:editId="66DBC78B">
            <wp:extent cx="5731510" cy="3994150"/>
            <wp:effectExtent l="0" t="0" r="254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3">
                      <a:extLst>
                        <a:ext uri="{28A0092B-C50C-407E-A947-70E740481C1C}">
                          <a14:useLocalDpi xmlns:a14="http://schemas.microsoft.com/office/drawing/2010/main" val="0"/>
                        </a:ext>
                      </a:extLst>
                    </a:blip>
                    <a:stretch>
                      <a:fillRect/>
                    </a:stretch>
                  </pic:blipFill>
                  <pic:spPr>
                    <a:xfrm>
                      <a:off x="0" y="0"/>
                      <a:ext cx="5731510" cy="3994150"/>
                    </a:xfrm>
                    <a:prstGeom prst="rect">
                      <a:avLst/>
                    </a:prstGeom>
                  </pic:spPr>
                </pic:pic>
              </a:graphicData>
            </a:graphic>
          </wp:inline>
        </w:drawing>
      </w:r>
      <w:r>
        <w:rPr>
          <w:rFonts w:hint="cs"/>
          <w:b/>
          <w:bCs/>
          <w:noProof/>
          <w:sz w:val="40"/>
          <w:szCs w:val="40"/>
          <w:u w:val="single"/>
          <w:lang w:bidi="ar-EG"/>
        </w:rPr>
        <w:drawing>
          <wp:inline distT="0" distB="0" distL="0" distR="0" wp14:anchorId="260BF352" wp14:editId="74B25DC1">
            <wp:extent cx="5731510" cy="391287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4">
                      <a:extLst>
                        <a:ext uri="{28A0092B-C50C-407E-A947-70E740481C1C}">
                          <a14:useLocalDpi xmlns:a14="http://schemas.microsoft.com/office/drawing/2010/main" val="0"/>
                        </a:ext>
                      </a:extLst>
                    </a:blip>
                    <a:stretch>
                      <a:fillRect/>
                    </a:stretch>
                  </pic:blipFill>
                  <pic:spPr>
                    <a:xfrm>
                      <a:off x="0" y="0"/>
                      <a:ext cx="5731510" cy="3912870"/>
                    </a:xfrm>
                    <a:prstGeom prst="rect">
                      <a:avLst/>
                    </a:prstGeom>
                  </pic:spPr>
                </pic:pic>
              </a:graphicData>
            </a:graphic>
          </wp:inline>
        </w:drawing>
      </w:r>
      <w:r>
        <w:rPr>
          <w:rFonts w:hint="cs"/>
          <w:b/>
          <w:bCs/>
          <w:noProof/>
          <w:sz w:val="40"/>
          <w:szCs w:val="40"/>
          <w:u w:val="single"/>
          <w:lang w:bidi="ar-EG"/>
        </w:rPr>
        <w:drawing>
          <wp:inline distT="0" distB="0" distL="0" distR="0" wp14:anchorId="2C20546A" wp14:editId="79C3B11E">
            <wp:extent cx="5546725" cy="8863330"/>
            <wp:effectExtent l="0" t="0" r="0" b="0"/>
            <wp:docPr id="78" name="Picture 7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 whiteboar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546725" cy="8863330"/>
                    </a:xfrm>
                    <a:prstGeom prst="rect">
                      <a:avLst/>
                    </a:prstGeom>
                  </pic:spPr>
                </pic:pic>
              </a:graphicData>
            </a:graphic>
          </wp:inline>
        </w:drawing>
      </w:r>
      <w:r>
        <w:rPr>
          <w:rFonts w:hint="cs"/>
          <w:b/>
          <w:bCs/>
          <w:noProof/>
          <w:sz w:val="40"/>
          <w:szCs w:val="40"/>
          <w:u w:val="single"/>
          <w:lang w:bidi="ar-EG"/>
        </w:rPr>
        <w:drawing>
          <wp:inline distT="0" distB="0" distL="0" distR="0" wp14:anchorId="633AFD64" wp14:editId="2A656C8B">
            <wp:extent cx="5731510" cy="4143375"/>
            <wp:effectExtent l="0" t="0" r="2540" b="9525"/>
            <wp:docPr id="79" name="Picture 79"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4143375"/>
                    </a:xfrm>
                    <a:prstGeom prst="rect">
                      <a:avLst/>
                    </a:prstGeom>
                  </pic:spPr>
                </pic:pic>
              </a:graphicData>
            </a:graphic>
          </wp:inline>
        </w:drawing>
      </w:r>
      <w:r>
        <w:rPr>
          <w:rFonts w:hint="cs"/>
          <w:b/>
          <w:bCs/>
          <w:noProof/>
          <w:sz w:val="40"/>
          <w:szCs w:val="40"/>
          <w:u w:val="single"/>
          <w:lang w:bidi="ar-EG"/>
        </w:rPr>
        <w:drawing>
          <wp:inline distT="0" distB="0" distL="0" distR="0" wp14:anchorId="00D33BE1" wp14:editId="30128A42">
            <wp:extent cx="5731510" cy="8723630"/>
            <wp:effectExtent l="0" t="0" r="254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7">
                      <a:extLst>
                        <a:ext uri="{28A0092B-C50C-407E-A947-70E740481C1C}">
                          <a14:useLocalDpi xmlns:a14="http://schemas.microsoft.com/office/drawing/2010/main" val="0"/>
                        </a:ext>
                      </a:extLst>
                    </a:blip>
                    <a:stretch>
                      <a:fillRect/>
                    </a:stretch>
                  </pic:blipFill>
                  <pic:spPr>
                    <a:xfrm>
                      <a:off x="0" y="0"/>
                      <a:ext cx="5731510" cy="8723630"/>
                    </a:xfrm>
                    <a:prstGeom prst="rect">
                      <a:avLst/>
                    </a:prstGeom>
                  </pic:spPr>
                </pic:pic>
              </a:graphicData>
            </a:graphic>
          </wp:inline>
        </w:drawing>
      </w:r>
      <w:r>
        <w:rPr>
          <w:rFonts w:hint="cs"/>
          <w:b/>
          <w:bCs/>
          <w:noProof/>
          <w:sz w:val="40"/>
          <w:szCs w:val="40"/>
          <w:u w:val="single"/>
          <w:lang w:bidi="ar-EG"/>
        </w:rPr>
        <w:drawing>
          <wp:inline distT="0" distB="0" distL="0" distR="0" wp14:anchorId="20E2D7A6" wp14:editId="34D39EC8">
            <wp:extent cx="5581015" cy="8863330"/>
            <wp:effectExtent l="0" t="0" r="635" b="0"/>
            <wp:docPr id="81" name="Picture 8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581015" cy="8863330"/>
                    </a:xfrm>
                    <a:prstGeom prst="rect">
                      <a:avLst/>
                    </a:prstGeom>
                  </pic:spPr>
                </pic:pic>
              </a:graphicData>
            </a:graphic>
          </wp:inline>
        </w:drawing>
      </w:r>
      <w:r>
        <w:rPr>
          <w:rFonts w:hint="cs"/>
          <w:b/>
          <w:bCs/>
          <w:noProof/>
          <w:sz w:val="40"/>
          <w:szCs w:val="40"/>
          <w:u w:val="single"/>
          <w:lang w:bidi="ar-EG"/>
        </w:rPr>
        <w:drawing>
          <wp:inline distT="0" distB="0" distL="0" distR="0" wp14:anchorId="1E17F4D8" wp14:editId="0D08F8E1">
            <wp:extent cx="5731510" cy="3809365"/>
            <wp:effectExtent l="0" t="0" r="254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9">
                      <a:extLst>
                        <a:ext uri="{28A0092B-C50C-407E-A947-70E740481C1C}">
                          <a14:useLocalDpi xmlns:a14="http://schemas.microsoft.com/office/drawing/2010/main" val="0"/>
                        </a:ext>
                      </a:extLst>
                    </a:blip>
                    <a:stretch>
                      <a:fillRect/>
                    </a:stretch>
                  </pic:blipFill>
                  <pic:spPr>
                    <a:xfrm>
                      <a:off x="0" y="0"/>
                      <a:ext cx="5731510" cy="3809365"/>
                    </a:xfrm>
                    <a:prstGeom prst="rect">
                      <a:avLst/>
                    </a:prstGeom>
                  </pic:spPr>
                </pic:pic>
              </a:graphicData>
            </a:graphic>
          </wp:inline>
        </w:drawing>
      </w:r>
      <w:r>
        <w:rPr>
          <w:rFonts w:hint="cs"/>
          <w:b/>
          <w:bCs/>
          <w:noProof/>
          <w:sz w:val="40"/>
          <w:szCs w:val="40"/>
          <w:u w:val="single"/>
          <w:lang w:bidi="ar-EG"/>
        </w:rPr>
        <w:drawing>
          <wp:inline distT="0" distB="0" distL="0" distR="0" wp14:anchorId="53468D2C" wp14:editId="7E86B7ED">
            <wp:extent cx="5731510" cy="4429125"/>
            <wp:effectExtent l="0" t="0" r="2540" b="9525"/>
            <wp:docPr id="84" name="Picture 8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r>
        <w:rPr>
          <w:rFonts w:hint="cs"/>
          <w:b/>
          <w:bCs/>
          <w:noProof/>
          <w:sz w:val="40"/>
          <w:szCs w:val="40"/>
          <w:u w:val="single"/>
          <w:lang w:bidi="ar-EG"/>
        </w:rPr>
        <w:drawing>
          <wp:inline distT="0" distB="0" distL="0" distR="0" wp14:anchorId="589D2EE6" wp14:editId="05B258D4">
            <wp:extent cx="5731510" cy="8500745"/>
            <wp:effectExtent l="0" t="0" r="2540" b="0"/>
            <wp:docPr id="85" name="Picture 8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8500745"/>
                    </a:xfrm>
                    <a:prstGeom prst="rect">
                      <a:avLst/>
                    </a:prstGeom>
                  </pic:spPr>
                </pic:pic>
              </a:graphicData>
            </a:graphic>
          </wp:inline>
        </w:drawing>
      </w:r>
      <w:r>
        <w:rPr>
          <w:rFonts w:hint="cs"/>
          <w:b/>
          <w:bCs/>
          <w:noProof/>
          <w:sz w:val="40"/>
          <w:szCs w:val="40"/>
          <w:u w:val="single"/>
          <w:lang w:bidi="ar-EG"/>
        </w:rPr>
        <w:drawing>
          <wp:inline distT="0" distB="0" distL="0" distR="0" wp14:anchorId="003E3FEF" wp14:editId="60F9793A">
            <wp:extent cx="5731510" cy="852043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2">
                      <a:extLst>
                        <a:ext uri="{28A0092B-C50C-407E-A947-70E740481C1C}">
                          <a14:useLocalDpi xmlns:a14="http://schemas.microsoft.com/office/drawing/2010/main" val="0"/>
                        </a:ext>
                      </a:extLst>
                    </a:blip>
                    <a:stretch>
                      <a:fillRect/>
                    </a:stretch>
                  </pic:blipFill>
                  <pic:spPr>
                    <a:xfrm>
                      <a:off x="0" y="0"/>
                      <a:ext cx="5731510" cy="8520430"/>
                    </a:xfrm>
                    <a:prstGeom prst="rect">
                      <a:avLst/>
                    </a:prstGeom>
                  </pic:spPr>
                </pic:pic>
              </a:graphicData>
            </a:graphic>
          </wp:inline>
        </w:drawing>
      </w:r>
      <w:r>
        <w:rPr>
          <w:rFonts w:hint="cs"/>
          <w:b/>
          <w:bCs/>
          <w:noProof/>
          <w:sz w:val="40"/>
          <w:szCs w:val="40"/>
          <w:u w:val="single"/>
          <w:lang w:bidi="ar-EG"/>
        </w:rPr>
        <w:drawing>
          <wp:inline distT="0" distB="0" distL="0" distR="0" wp14:anchorId="76ED9623" wp14:editId="50524D04">
            <wp:extent cx="5731510" cy="4210685"/>
            <wp:effectExtent l="0" t="0" r="2540" b="0"/>
            <wp:docPr id="88" name="Picture 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4210685"/>
                    </a:xfrm>
                    <a:prstGeom prst="rect">
                      <a:avLst/>
                    </a:prstGeom>
                  </pic:spPr>
                </pic:pic>
              </a:graphicData>
            </a:graphic>
          </wp:inline>
        </w:drawing>
      </w:r>
      <w:r>
        <w:rPr>
          <w:rFonts w:hint="cs"/>
          <w:b/>
          <w:bCs/>
          <w:noProof/>
          <w:sz w:val="40"/>
          <w:szCs w:val="40"/>
          <w:u w:val="single"/>
          <w:lang w:bidi="ar-EG"/>
        </w:rPr>
        <w:drawing>
          <wp:inline distT="0" distB="0" distL="0" distR="0" wp14:anchorId="0ADC8ACF" wp14:editId="0C07868B">
            <wp:extent cx="5421630" cy="886333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4">
                      <a:extLst>
                        <a:ext uri="{28A0092B-C50C-407E-A947-70E740481C1C}">
                          <a14:useLocalDpi xmlns:a14="http://schemas.microsoft.com/office/drawing/2010/main" val="0"/>
                        </a:ext>
                      </a:extLst>
                    </a:blip>
                    <a:stretch>
                      <a:fillRect/>
                    </a:stretch>
                  </pic:blipFill>
                  <pic:spPr>
                    <a:xfrm>
                      <a:off x="0" y="0"/>
                      <a:ext cx="5421630" cy="8863330"/>
                    </a:xfrm>
                    <a:prstGeom prst="rect">
                      <a:avLst/>
                    </a:prstGeom>
                  </pic:spPr>
                </pic:pic>
              </a:graphicData>
            </a:graphic>
          </wp:inline>
        </w:drawing>
      </w:r>
      <w:r>
        <w:rPr>
          <w:rFonts w:hint="cs"/>
          <w:b/>
          <w:bCs/>
          <w:noProof/>
          <w:sz w:val="40"/>
          <w:szCs w:val="40"/>
          <w:u w:val="single"/>
          <w:lang w:bidi="ar-EG"/>
        </w:rPr>
        <w:drawing>
          <wp:inline distT="0" distB="0" distL="0" distR="0" wp14:anchorId="7FA8AF7E" wp14:editId="68187BF5">
            <wp:extent cx="5731510" cy="4093210"/>
            <wp:effectExtent l="0" t="0" r="254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35">
                      <a:extLst>
                        <a:ext uri="{28A0092B-C50C-407E-A947-70E740481C1C}">
                          <a14:useLocalDpi xmlns:a14="http://schemas.microsoft.com/office/drawing/2010/main" val="0"/>
                        </a:ext>
                      </a:extLst>
                    </a:blip>
                    <a:stretch>
                      <a:fillRect/>
                    </a:stretch>
                  </pic:blipFill>
                  <pic:spPr>
                    <a:xfrm>
                      <a:off x="0" y="0"/>
                      <a:ext cx="5731510" cy="4093210"/>
                    </a:xfrm>
                    <a:prstGeom prst="rect">
                      <a:avLst/>
                    </a:prstGeom>
                  </pic:spPr>
                </pic:pic>
              </a:graphicData>
            </a:graphic>
          </wp:inline>
        </w:drawing>
      </w:r>
      <w:r>
        <w:rPr>
          <w:rFonts w:hint="cs"/>
          <w:b/>
          <w:bCs/>
          <w:noProof/>
          <w:sz w:val="40"/>
          <w:szCs w:val="40"/>
          <w:u w:val="single"/>
          <w:lang w:bidi="ar-EG"/>
        </w:rPr>
        <w:drawing>
          <wp:inline distT="0" distB="0" distL="0" distR="0" wp14:anchorId="7BC9A0C4" wp14:editId="6E1CAA88">
            <wp:extent cx="5731510" cy="426847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36">
                      <a:extLst>
                        <a:ext uri="{28A0092B-C50C-407E-A947-70E740481C1C}">
                          <a14:useLocalDpi xmlns:a14="http://schemas.microsoft.com/office/drawing/2010/main" val="0"/>
                        </a:ext>
                      </a:extLst>
                    </a:blip>
                    <a:stretch>
                      <a:fillRect/>
                    </a:stretch>
                  </pic:blipFill>
                  <pic:spPr>
                    <a:xfrm>
                      <a:off x="0" y="0"/>
                      <a:ext cx="5731510" cy="4268470"/>
                    </a:xfrm>
                    <a:prstGeom prst="rect">
                      <a:avLst/>
                    </a:prstGeom>
                  </pic:spPr>
                </pic:pic>
              </a:graphicData>
            </a:graphic>
          </wp:inline>
        </w:drawing>
      </w:r>
      <w:r>
        <w:rPr>
          <w:rFonts w:hint="cs"/>
          <w:b/>
          <w:bCs/>
          <w:noProof/>
          <w:sz w:val="40"/>
          <w:szCs w:val="40"/>
          <w:u w:val="single"/>
          <w:lang w:bidi="ar-EG"/>
        </w:rPr>
        <w:drawing>
          <wp:inline distT="0" distB="0" distL="0" distR="0" wp14:anchorId="580469AC" wp14:editId="5A699A90">
            <wp:extent cx="5731510" cy="414147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7">
                      <a:extLst>
                        <a:ext uri="{28A0092B-C50C-407E-A947-70E740481C1C}">
                          <a14:useLocalDpi xmlns:a14="http://schemas.microsoft.com/office/drawing/2010/main" val="0"/>
                        </a:ext>
                      </a:extLst>
                    </a:blip>
                    <a:stretch>
                      <a:fillRect/>
                    </a:stretch>
                  </pic:blipFill>
                  <pic:spPr>
                    <a:xfrm>
                      <a:off x="0" y="0"/>
                      <a:ext cx="5731510" cy="4141470"/>
                    </a:xfrm>
                    <a:prstGeom prst="rect">
                      <a:avLst/>
                    </a:prstGeom>
                  </pic:spPr>
                </pic:pic>
              </a:graphicData>
            </a:graphic>
          </wp:inline>
        </w:drawing>
      </w:r>
      <w:r>
        <w:rPr>
          <w:rFonts w:hint="cs"/>
          <w:b/>
          <w:bCs/>
          <w:noProof/>
          <w:sz w:val="40"/>
          <w:szCs w:val="40"/>
          <w:u w:val="single"/>
          <w:lang w:bidi="ar-EG"/>
        </w:rPr>
        <w:drawing>
          <wp:inline distT="0" distB="0" distL="0" distR="0" wp14:anchorId="48340894" wp14:editId="6C762A7C">
            <wp:extent cx="5731510" cy="417893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38">
                      <a:extLst>
                        <a:ext uri="{28A0092B-C50C-407E-A947-70E740481C1C}">
                          <a14:useLocalDpi xmlns:a14="http://schemas.microsoft.com/office/drawing/2010/main" val="0"/>
                        </a:ext>
                      </a:extLst>
                    </a:blip>
                    <a:stretch>
                      <a:fillRect/>
                    </a:stretch>
                  </pic:blipFill>
                  <pic:spPr>
                    <a:xfrm>
                      <a:off x="0" y="0"/>
                      <a:ext cx="5731510" cy="4178935"/>
                    </a:xfrm>
                    <a:prstGeom prst="rect">
                      <a:avLst/>
                    </a:prstGeom>
                  </pic:spPr>
                </pic:pic>
              </a:graphicData>
            </a:graphic>
          </wp:inline>
        </w:drawing>
      </w:r>
      <w:r>
        <w:rPr>
          <w:rFonts w:hint="cs"/>
          <w:b/>
          <w:bCs/>
          <w:noProof/>
          <w:sz w:val="40"/>
          <w:szCs w:val="40"/>
          <w:u w:val="single"/>
          <w:lang w:bidi="ar-EG"/>
        </w:rPr>
        <w:drawing>
          <wp:inline distT="0" distB="0" distL="0" distR="0" wp14:anchorId="1533FE5A" wp14:editId="5EBC0359">
            <wp:extent cx="5731510" cy="4004945"/>
            <wp:effectExtent l="0" t="0" r="2540" b="0"/>
            <wp:docPr id="94" name="Picture 9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ext, let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4004945"/>
                    </a:xfrm>
                    <a:prstGeom prst="rect">
                      <a:avLst/>
                    </a:prstGeom>
                  </pic:spPr>
                </pic:pic>
              </a:graphicData>
            </a:graphic>
          </wp:inline>
        </w:drawing>
      </w:r>
      <w:r>
        <w:rPr>
          <w:rFonts w:hint="cs"/>
          <w:b/>
          <w:bCs/>
          <w:noProof/>
          <w:sz w:val="40"/>
          <w:szCs w:val="40"/>
          <w:u w:val="single"/>
          <w:lang w:bidi="ar-EG"/>
        </w:rPr>
        <w:drawing>
          <wp:inline distT="0" distB="0" distL="0" distR="0" wp14:anchorId="15F9AD4B" wp14:editId="44134E94">
            <wp:extent cx="5731510" cy="8785860"/>
            <wp:effectExtent l="0" t="0" r="2540" b="0"/>
            <wp:docPr id="95" name="Picture 9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ext, let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8785860"/>
                    </a:xfrm>
                    <a:prstGeom prst="rect">
                      <a:avLst/>
                    </a:prstGeom>
                  </pic:spPr>
                </pic:pic>
              </a:graphicData>
            </a:graphic>
          </wp:inline>
        </w:drawing>
      </w:r>
      <w:r>
        <w:rPr>
          <w:rFonts w:hint="cs"/>
          <w:b/>
          <w:bCs/>
          <w:noProof/>
          <w:sz w:val="40"/>
          <w:szCs w:val="40"/>
          <w:u w:val="single"/>
          <w:lang w:bidi="ar-EG"/>
        </w:rPr>
        <w:drawing>
          <wp:inline distT="0" distB="0" distL="0" distR="0" wp14:anchorId="77CF2260" wp14:editId="0F4F98DD">
            <wp:extent cx="5731510" cy="4375785"/>
            <wp:effectExtent l="0" t="0" r="2540" b="5715"/>
            <wp:docPr id="96" name="Picture 96" descr="Text, letter,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 letter, whiteboard&#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4375785"/>
                    </a:xfrm>
                    <a:prstGeom prst="rect">
                      <a:avLst/>
                    </a:prstGeom>
                  </pic:spPr>
                </pic:pic>
              </a:graphicData>
            </a:graphic>
          </wp:inline>
        </w:drawing>
      </w:r>
      <w:r>
        <w:rPr>
          <w:rFonts w:hint="cs"/>
          <w:b/>
          <w:bCs/>
          <w:noProof/>
          <w:sz w:val="40"/>
          <w:szCs w:val="40"/>
          <w:u w:val="single"/>
          <w:lang w:bidi="ar-EG"/>
        </w:rPr>
        <w:drawing>
          <wp:inline distT="0" distB="0" distL="0" distR="0" wp14:anchorId="0761BFC8" wp14:editId="7BA811DA">
            <wp:extent cx="5685155" cy="886333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42">
                      <a:extLst>
                        <a:ext uri="{28A0092B-C50C-407E-A947-70E740481C1C}">
                          <a14:useLocalDpi xmlns:a14="http://schemas.microsoft.com/office/drawing/2010/main" val="0"/>
                        </a:ext>
                      </a:extLst>
                    </a:blip>
                    <a:stretch>
                      <a:fillRect/>
                    </a:stretch>
                  </pic:blipFill>
                  <pic:spPr>
                    <a:xfrm>
                      <a:off x="0" y="0"/>
                      <a:ext cx="5685155" cy="8863330"/>
                    </a:xfrm>
                    <a:prstGeom prst="rect">
                      <a:avLst/>
                    </a:prstGeom>
                  </pic:spPr>
                </pic:pic>
              </a:graphicData>
            </a:graphic>
          </wp:inline>
        </w:drawing>
      </w:r>
      <w:r>
        <w:rPr>
          <w:rFonts w:hint="cs"/>
          <w:b/>
          <w:bCs/>
          <w:noProof/>
          <w:sz w:val="40"/>
          <w:szCs w:val="40"/>
          <w:u w:val="single"/>
          <w:lang w:bidi="ar-EG"/>
        </w:rPr>
        <w:drawing>
          <wp:inline distT="0" distB="0" distL="0" distR="0" wp14:anchorId="70F61689" wp14:editId="192ADA53">
            <wp:extent cx="5731510" cy="7626350"/>
            <wp:effectExtent l="0" t="0" r="2540" b="0"/>
            <wp:docPr id="98" name="Picture 98"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p&#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5731510" cy="7626350"/>
                    </a:xfrm>
                    <a:prstGeom prst="rect">
                      <a:avLst/>
                    </a:prstGeom>
                  </pic:spPr>
                </pic:pic>
              </a:graphicData>
            </a:graphic>
          </wp:inline>
        </w:drawing>
      </w:r>
      <w:r>
        <w:rPr>
          <w:rFonts w:hint="cs"/>
          <w:b/>
          <w:bCs/>
          <w:noProof/>
          <w:sz w:val="40"/>
          <w:szCs w:val="40"/>
          <w:u w:val="single"/>
          <w:lang w:bidi="ar-EG"/>
        </w:rPr>
        <w:drawing>
          <wp:inline distT="0" distB="0" distL="0" distR="0" wp14:anchorId="42F2FAE8" wp14:editId="3ABC4B67">
            <wp:extent cx="5731510" cy="4055110"/>
            <wp:effectExtent l="0" t="0" r="2540" b="2540"/>
            <wp:docPr id="99" name="Picture 9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 let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r>
        <w:rPr>
          <w:rFonts w:hint="cs"/>
          <w:b/>
          <w:bCs/>
          <w:noProof/>
          <w:sz w:val="40"/>
          <w:szCs w:val="40"/>
          <w:u w:val="single"/>
          <w:lang w:bidi="ar-EG"/>
        </w:rPr>
        <w:drawing>
          <wp:inline distT="0" distB="0" distL="0" distR="0" wp14:anchorId="6ACB7F2F" wp14:editId="3AC87BE9">
            <wp:extent cx="5731510" cy="4244975"/>
            <wp:effectExtent l="0" t="0" r="2540" b="3175"/>
            <wp:docPr id="100" name="Picture 10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 let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31510" cy="4244975"/>
                    </a:xfrm>
                    <a:prstGeom prst="rect">
                      <a:avLst/>
                    </a:prstGeom>
                  </pic:spPr>
                </pic:pic>
              </a:graphicData>
            </a:graphic>
          </wp:inline>
        </w:drawing>
      </w:r>
      <w:r>
        <w:rPr>
          <w:rFonts w:hint="cs"/>
          <w:b/>
          <w:bCs/>
          <w:noProof/>
          <w:sz w:val="40"/>
          <w:szCs w:val="40"/>
          <w:u w:val="single"/>
          <w:lang w:bidi="ar-EG"/>
        </w:rPr>
        <w:drawing>
          <wp:inline distT="0" distB="0" distL="0" distR="0" wp14:anchorId="31E24B25" wp14:editId="02812572">
            <wp:extent cx="5731510" cy="4391660"/>
            <wp:effectExtent l="0" t="0" r="254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46">
                      <a:extLst>
                        <a:ext uri="{28A0092B-C50C-407E-A947-70E740481C1C}">
                          <a14:useLocalDpi xmlns:a14="http://schemas.microsoft.com/office/drawing/2010/main" val="0"/>
                        </a:ext>
                      </a:extLst>
                    </a:blip>
                    <a:stretch>
                      <a:fillRect/>
                    </a:stretch>
                  </pic:blipFill>
                  <pic:spPr>
                    <a:xfrm>
                      <a:off x="0" y="0"/>
                      <a:ext cx="5731510" cy="4391660"/>
                    </a:xfrm>
                    <a:prstGeom prst="rect">
                      <a:avLst/>
                    </a:prstGeom>
                  </pic:spPr>
                </pic:pic>
              </a:graphicData>
            </a:graphic>
          </wp:inline>
        </w:drawing>
      </w:r>
      <w:r>
        <w:rPr>
          <w:rFonts w:hint="cs"/>
          <w:b/>
          <w:bCs/>
          <w:noProof/>
          <w:sz w:val="40"/>
          <w:szCs w:val="40"/>
          <w:u w:val="single"/>
          <w:lang w:bidi="ar-EG"/>
        </w:rPr>
        <w:drawing>
          <wp:inline distT="0" distB="0" distL="0" distR="0" wp14:anchorId="0F35695D" wp14:editId="6E47B2B2">
            <wp:extent cx="5731510" cy="4257040"/>
            <wp:effectExtent l="0" t="0" r="2540" b="0"/>
            <wp:docPr id="102" name="Picture 10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 let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31510" cy="4257040"/>
                    </a:xfrm>
                    <a:prstGeom prst="rect">
                      <a:avLst/>
                    </a:prstGeom>
                  </pic:spPr>
                </pic:pic>
              </a:graphicData>
            </a:graphic>
          </wp:inline>
        </w:drawing>
      </w:r>
    </w:p>
    <w:sectPr w:rsidR="00BD7DAF" w:rsidRPr="001D1982" w:rsidSect="00AE5DB6">
      <w:pgSz w:w="11906" w:h="16838"/>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D1982"/>
    <w:rsid w:val="001449A1"/>
    <w:rsid w:val="001D1982"/>
    <w:rsid w:val="002109AD"/>
    <w:rsid w:val="00404190"/>
    <w:rsid w:val="004E3508"/>
    <w:rsid w:val="0056625F"/>
    <w:rsid w:val="006B452F"/>
    <w:rsid w:val="00857E30"/>
    <w:rsid w:val="008E7EE1"/>
    <w:rsid w:val="00AE5DB6"/>
    <w:rsid w:val="00BD7DAF"/>
    <w:rsid w:val="00C20AC0"/>
    <w:rsid w:val="00F976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1901A"/>
  <w15:chartTrackingRefBased/>
  <w15:docId w15:val="{F8759ED8-3C09-4E83-87D5-A76CBB33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4190"/>
    <w:rPr>
      <w:color w:val="0000FF" w:themeColor="hyperlink"/>
      <w:u w:val="single"/>
    </w:rPr>
  </w:style>
  <w:style w:type="character" w:styleId="UnresolvedMention">
    <w:name w:val="Unresolved Mention"/>
    <w:basedOn w:val="DefaultParagraphFont"/>
    <w:uiPriority w:val="99"/>
    <w:semiHidden/>
    <w:unhideWhenUsed/>
    <w:rsid w:val="00404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hyperlink" Target="https://m.facebook.com/story.php?story_fbid=pfbid02hi645Gp6imZv8BDQndpEX8eVXMmZXGrchf8nE4r3mCCykW7iid3LeyRRDdeF5pt2l&amp;id=100018948457895&amp;sfnsn=scwspwa"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37</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رانيا فايز محمد اللبودى</dc:creator>
  <cp:keywords/>
  <dc:description/>
  <cp:lastModifiedBy>رانيا فايز محمد اللبودى</cp:lastModifiedBy>
  <cp:revision>3</cp:revision>
  <dcterms:created xsi:type="dcterms:W3CDTF">2022-06-20T16:03:00Z</dcterms:created>
  <dcterms:modified xsi:type="dcterms:W3CDTF">2022-06-20T20:10:00Z</dcterms:modified>
</cp:coreProperties>
</file>